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A005" w14:textId="6D0207AD" w:rsidR="0097665B" w:rsidRDefault="000A344B" w:rsidP="0036312B">
      <w:pPr>
        <w:tabs>
          <w:tab w:val="left" w:pos="4230"/>
        </w:tabs>
        <w:spacing w:before="120" w:after="120"/>
        <w:jc w:val="both"/>
      </w:pPr>
      <w:r w:rsidRPr="00A9270C">
        <w:rPr>
          <w:rFonts w:ascii="Calibri" w:hAnsi="Calibri" w:cs="Calibri"/>
          <w:noProof/>
          <w:lang w:eastAsia="en-GB"/>
        </w:rPr>
        <w:drawing>
          <wp:anchor distT="0" distB="0" distL="114300" distR="114300" simplePos="0" relativeHeight="251659264" behindDoc="0" locked="0" layoutInCell="1" allowOverlap="0" wp14:anchorId="57C84F05" wp14:editId="3A8C666E">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r w:rsidR="00B96476">
        <w:rPr>
          <w:noProof/>
          <w:lang w:eastAsia="en-GB"/>
        </w:rPr>
        <w:drawing>
          <wp:inline distT="0" distB="0" distL="0" distR="0" wp14:anchorId="37426E37" wp14:editId="0A8B0F2C">
            <wp:extent cx="895350" cy="1094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643" cy="1106298"/>
                    </a:xfrm>
                    <a:prstGeom prst="rect">
                      <a:avLst/>
                    </a:prstGeom>
                  </pic:spPr>
                </pic:pic>
              </a:graphicData>
            </a:graphic>
          </wp:inline>
        </w:drawing>
      </w:r>
    </w:p>
    <w:p w14:paraId="7A97C724" w14:textId="77777777" w:rsidR="000A344B" w:rsidRPr="000A344B" w:rsidRDefault="00CA693B" w:rsidP="000A344B">
      <w:pPr>
        <w:spacing w:before="120" w:after="120"/>
        <w:rPr>
          <w:b/>
          <w:sz w:val="32"/>
          <w:szCs w:val="32"/>
        </w:rPr>
      </w:pPr>
      <w:r>
        <w:rPr>
          <w:b/>
          <w:sz w:val="32"/>
          <w:szCs w:val="32"/>
        </w:rPr>
        <w:t>Vacancy Information Pack</w:t>
      </w:r>
    </w:p>
    <w:p w14:paraId="2BBF9C6D"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1089BB35" w14:textId="77777777" w:rsidTr="007C5F82">
        <w:tc>
          <w:tcPr>
            <w:tcW w:w="2405" w:type="dxa"/>
            <w:shd w:val="clear" w:color="auto" w:fill="92D050"/>
          </w:tcPr>
          <w:p w14:paraId="70E0CE3F" w14:textId="77777777" w:rsidR="000A344B" w:rsidRPr="000A344B" w:rsidRDefault="000A344B" w:rsidP="000A344B">
            <w:pPr>
              <w:spacing w:before="120" w:after="120"/>
              <w:rPr>
                <w:b/>
              </w:rPr>
            </w:pPr>
            <w:r w:rsidRPr="000A344B">
              <w:rPr>
                <w:b/>
              </w:rPr>
              <w:t>School Name:</w:t>
            </w:r>
          </w:p>
        </w:tc>
        <w:tc>
          <w:tcPr>
            <w:tcW w:w="7371" w:type="dxa"/>
          </w:tcPr>
          <w:p w14:paraId="7B55401E" w14:textId="77777777" w:rsidR="000A344B" w:rsidRDefault="00B96476" w:rsidP="000A344B">
            <w:pPr>
              <w:spacing w:before="120" w:after="120"/>
            </w:pPr>
            <w:r>
              <w:t>Hayle Academy</w:t>
            </w:r>
          </w:p>
        </w:tc>
      </w:tr>
      <w:tr w:rsidR="00B96476" w14:paraId="435E6674" w14:textId="77777777" w:rsidTr="007C5F82">
        <w:tc>
          <w:tcPr>
            <w:tcW w:w="2405" w:type="dxa"/>
            <w:shd w:val="clear" w:color="auto" w:fill="92D050"/>
          </w:tcPr>
          <w:p w14:paraId="0EDFA0EC" w14:textId="77777777" w:rsidR="00B96476" w:rsidRPr="000A344B" w:rsidRDefault="00B96476" w:rsidP="00B96476">
            <w:pPr>
              <w:spacing w:before="120" w:after="120"/>
              <w:rPr>
                <w:b/>
              </w:rPr>
            </w:pPr>
            <w:r w:rsidRPr="000A344B">
              <w:rPr>
                <w:b/>
              </w:rPr>
              <w:t>Job Title:</w:t>
            </w:r>
          </w:p>
        </w:tc>
        <w:tc>
          <w:tcPr>
            <w:tcW w:w="7371" w:type="dxa"/>
          </w:tcPr>
          <w:p w14:paraId="342D27D8" w14:textId="4E40E529" w:rsidR="00B96476" w:rsidRDefault="00083DD2" w:rsidP="00B96476">
            <w:pPr>
              <w:spacing w:before="120" w:after="120"/>
            </w:pPr>
            <w:r>
              <w:t xml:space="preserve">Teacher of </w:t>
            </w:r>
            <w:r w:rsidR="00A16F75">
              <w:t>Music</w:t>
            </w:r>
          </w:p>
        </w:tc>
      </w:tr>
    </w:tbl>
    <w:p w14:paraId="178D59F1"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2A1B80B2" w14:textId="77777777" w:rsidTr="007C5F82">
        <w:tc>
          <w:tcPr>
            <w:tcW w:w="4508" w:type="dxa"/>
            <w:shd w:val="clear" w:color="auto" w:fill="92D050"/>
          </w:tcPr>
          <w:p w14:paraId="24C03850"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7D3D0CA8" w14:textId="77777777" w:rsidR="000A344B" w:rsidRPr="000A344B" w:rsidRDefault="000A344B" w:rsidP="000A344B">
            <w:pPr>
              <w:spacing w:before="120" w:after="120"/>
              <w:rPr>
                <w:b/>
              </w:rPr>
            </w:pPr>
          </w:p>
        </w:tc>
      </w:tr>
      <w:tr w:rsidR="0034005B" w14:paraId="0EAC7C8D" w14:textId="77777777" w:rsidTr="007C5F82">
        <w:tc>
          <w:tcPr>
            <w:tcW w:w="4508" w:type="dxa"/>
          </w:tcPr>
          <w:p w14:paraId="7C24E349" w14:textId="77777777" w:rsidR="0034005B" w:rsidRDefault="0034005B" w:rsidP="00CA693B">
            <w:pPr>
              <w:spacing w:before="120" w:after="120"/>
            </w:pPr>
            <w:r>
              <w:t>Advertisement</w:t>
            </w:r>
          </w:p>
        </w:tc>
        <w:tc>
          <w:tcPr>
            <w:tcW w:w="5268" w:type="dxa"/>
          </w:tcPr>
          <w:p w14:paraId="2E305152" w14:textId="77777777" w:rsidR="0034005B" w:rsidRDefault="0034005B" w:rsidP="00CA693B">
            <w:pPr>
              <w:spacing w:before="120" w:after="120"/>
            </w:pPr>
            <w:r>
              <w:t>Provided in this document</w:t>
            </w:r>
          </w:p>
        </w:tc>
      </w:tr>
      <w:tr w:rsidR="00CA693B" w14:paraId="3D58E067" w14:textId="77777777" w:rsidTr="007C5F82">
        <w:tc>
          <w:tcPr>
            <w:tcW w:w="4508" w:type="dxa"/>
          </w:tcPr>
          <w:p w14:paraId="0A32E4D3" w14:textId="77777777" w:rsidR="00CA693B" w:rsidRDefault="00CA693B" w:rsidP="00CA693B">
            <w:pPr>
              <w:spacing w:before="120" w:after="120"/>
            </w:pPr>
            <w:r>
              <w:t>School Information for Applicants</w:t>
            </w:r>
          </w:p>
        </w:tc>
        <w:tc>
          <w:tcPr>
            <w:tcW w:w="5268" w:type="dxa"/>
          </w:tcPr>
          <w:p w14:paraId="5D811D96" w14:textId="77777777" w:rsidR="00CA693B" w:rsidRDefault="00CA693B" w:rsidP="00CA693B">
            <w:pPr>
              <w:spacing w:before="120" w:after="120"/>
            </w:pPr>
            <w:r>
              <w:t>Provided in this document</w:t>
            </w:r>
          </w:p>
        </w:tc>
      </w:tr>
      <w:tr w:rsidR="00CA693B" w14:paraId="661BCE92" w14:textId="77777777" w:rsidTr="007C5F82">
        <w:tc>
          <w:tcPr>
            <w:tcW w:w="4508" w:type="dxa"/>
          </w:tcPr>
          <w:p w14:paraId="15A5B240" w14:textId="77777777" w:rsidR="00CA693B" w:rsidRDefault="00CA693B" w:rsidP="00CA693B">
            <w:pPr>
              <w:spacing w:before="120" w:after="120"/>
            </w:pPr>
            <w:r>
              <w:t>Welcome to Our School</w:t>
            </w:r>
          </w:p>
        </w:tc>
        <w:tc>
          <w:tcPr>
            <w:tcW w:w="5268" w:type="dxa"/>
          </w:tcPr>
          <w:p w14:paraId="10B40B22" w14:textId="77777777" w:rsidR="00CA693B" w:rsidRDefault="00CA693B" w:rsidP="00CA693B">
            <w:pPr>
              <w:spacing w:before="120" w:after="120"/>
            </w:pPr>
            <w:r>
              <w:t>Provided in this document</w:t>
            </w:r>
          </w:p>
        </w:tc>
      </w:tr>
      <w:tr w:rsidR="00CA693B" w14:paraId="4CD17BE1" w14:textId="77777777" w:rsidTr="007C5F82">
        <w:tc>
          <w:tcPr>
            <w:tcW w:w="4508" w:type="dxa"/>
          </w:tcPr>
          <w:p w14:paraId="53D0B238" w14:textId="77777777" w:rsidR="00CA693B" w:rsidRDefault="00CA693B" w:rsidP="00CA693B">
            <w:pPr>
              <w:spacing w:before="120" w:after="120"/>
            </w:pPr>
            <w:r>
              <w:t>General Background</w:t>
            </w:r>
          </w:p>
        </w:tc>
        <w:tc>
          <w:tcPr>
            <w:tcW w:w="5268" w:type="dxa"/>
          </w:tcPr>
          <w:p w14:paraId="0851FFDD" w14:textId="77777777" w:rsidR="00CA693B" w:rsidRDefault="00CA693B" w:rsidP="00CA693B">
            <w:pPr>
              <w:spacing w:before="120" w:after="120"/>
            </w:pPr>
            <w:r>
              <w:t>Provided in this document</w:t>
            </w:r>
          </w:p>
        </w:tc>
      </w:tr>
      <w:tr w:rsidR="000C3AD5" w14:paraId="13879EAD" w14:textId="77777777" w:rsidTr="007C5F82">
        <w:tc>
          <w:tcPr>
            <w:tcW w:w="4508" w:type="dxa"/>
          </w:tcPr>
          <w:p w14:paraId="1B8A423A" w14:textId="77777777" w:rsidR="000C3AD5" w:rsidRDefault="000C3AD5" w:rsidP="000C3AD5">
            <w:pPr>
              <w:spacing w:before="120" w:after="120"/>
            </w:pPr>
            <w:r>
              <w:t>Class Organisation</w:t>
            </w:r>
          </w:p>
        </w:tc>
        <w:tc>
          <w:tcPr>
            <w:tcW w:w="5268" w:type="dxa"/>
          </w:tcPr>
          <w:p w14:paraId="221B7C98" w14:textId="77777777" w:rsidR="000C3AD5" w:rsidRDefault="000C3AD5" w:rsidP="000C3AD5">
            <w:pPr>
              <w:spacing w:before="120" w:after="120"/>
            </w:pPr>
            <w:r>
              <w:t>Provided in this document</w:t>
            </w:r>
          </w:p>
        </w:tc>
      </w:tr>
      <w:tr w:rsidR="000C3AD5" w14:paraId="15282DF7" w14:textId="77777777" w:rsidTr="007C5F82">
        <w:tc>
          <w:tcPr>
            <w:tcW w:w="4508" w:type="dxa"/>
          </w:tcPr>
          <w:p w14:paraId="54DF02F3" w14:textId="77777777" w:rsidR="000C3AD5" w:rsidRDefault="000C3AD5" w:rsidP="000C3AD5">
            <w:pPr>
              <w:spacing w:before="120" w:after="120"/>
            </w:pPr>
            <w:r>
              <w:t>Staff Organisation</w:t>
            </w:r>
          </w:p>
        </w:tc>
        <w:tc>
          <w:tcPr>
            <w:tcW w:w="5268" w:type="dxa"/>
          </w:tcPr>
          <w:p w14:paraId="0A8115A6" w14:textId="77777777" w:rsidR="000C3AD5" w:rsidRDefault="000C3AD5" w:rsidP="000C3AD5">
            <w:pPr>
              <w:spacing w:before="120" w:after="120"/>
            </w:pPr>
            <w:r>
              <w:t>Provided in this document</w:t>
            </w:r>
          </w:p>
        </w:tc>
      </w:tr>
      <w:tr w:rsidR="000C3AD5" w14:paraId="5DEA010E" w14:textId="77777777" w:rsidTr="007C5F82">
        <w:tc>
          <w:tcPr>
            <w:tcW w:w="4508" w:type="dxa"/>
          </w:tcPr>
          <w:p w14:paraId="41781A19" w14:textId="77777777" w:rsidR="000C3AD5" w:rsidRDefault="000C3AD5" w:rsidP="000C3AD5">
            <w:pPr>
              <w:spacing w:before="120" w:after="120"/>
            </w:pPr>
            <w:r>
              <w:t>Our Curriculum</w:t>
            </w:r>
          </w:p>
        </w:tc>
        <w:tc>
          <w:tcPr>
            <w:tcW w:w="5268" w:type="dxa"/>
          </w:tcPr>
          <w:p w14:paraId="378E01DB" w14:textId="77777777" w:rsidR="000C3AD5" w:rsidRDefault="000C3AD5" w:rsidP="000C3AD5">
            <w:pPr>
              <w:spacing w:before="120" w:after="120"/>
            </w:pPr>
            <w:r>
              <w:t>Provided in this document</w:t>
            </w:r>
          </w:p>
        </w:tc>
      </w:tr>
      <w:tr w:rsidR="000C3AD5" w14:paraId="732A61CB" w14:textId="77777777" w:rsidTr="007C5F82">
        <w:tc>
          <w:tcPr>
            <w:tcW w:w="4508" w:type="dxa"/>
          </w:tcPr>
          <w:p w14:paraId="75374F66" w14:textId="77777777" w:rsidR="000C3AD5" w:rsidRDefault="000C3AD5" w:rsidP="000C3AD5">
            <w:pPr>
              <w:spacing w:before="120" w:after="120"/>
            </w:pPr>
            <w:r>
              <w:t>Safeguarding</w:t>
            </w:r>
          </w:p>
        </w:tc>
        <w:tc>
          <w:tcPr>
            <w:tcW w:w="5268" w:type="dxa"/>
          </w:tcPr>
          <w:p w14:paraId="65EDE9AC" w14:textId="77777777" w:rsidR="000C3AD5" w:rsidRDefault="000C3AD5" w:rsidP="000C3AD5">
            <w:pPr>
              <w:spacing w:before="120" w:after="120"/>
            </w:pPr>
            <w:r>
              <w:t>Provided in this document</w:t>
            </w:r>
          </w:p>
        </w:tc>
      </w:tr>
      <w:tr w:rsidR="000C3AD5" w14:paraId="08DF3B04" w14:textId="77777777" w:rsidTr="007C5F82">
        <w:tc>
          <w:tcPr>
            <w:tcW w:w="4508" w:type="dxa"/>
          </w:tcPr>
          <w:p w14:paraId="3BF6A1AE" w14:textId="77777777" w:rsidR="000C3AD5" w:rsidRDefault="000C3AD5" w:rsidP="000C3AD5">
            <w:pPr>
              <w:spacing w:before="120" w:after="120"/>
            </w:pPr>
            <w:r>
              <w:t>Application Information</w:t>
            </w:r>
          </w:p>
        </w:tc>
        <w:tc>
          <w:tcPr>
            <w:tcW w:w="5268" w:type="dxa"/>
          </w:tcPr>
          <w:p w14:paraId="7FA570A4" w14:textId="77777777" w:rsidR="000C3AD5" w:rsidRDefault="000C3AD5" w:rsidP="000C3AD5">
            <w:pPr>
              <w:spacing w:before="120" w:after="120"/>
            </w:pPr>
            <w:r>
              <w:t>Provided in this document</w:t>
            </w:r>
          </w:p>
        </w:tc>
      </w:tr>
      <w:tr w:rsidR="000C3AD5" w14:paraId="0801FAB8" w14:textId="77777777" w:rsidTr="007C5F82">
        <w:tc>
          <w:tcPr>
            <w:tcW w:w="4508" w:type="dxa"/>
          </w:tcPr>
          <w:p w14:paraId="76E7D09B" w14:textId="77777777" w:rsidR="000C3AD5" w:rsidRDefault="000C3AD5" w:rsidP="000C3AD5">
            <w:pPr>
              <w:spacing w:before="120" w:after="120"/>
            </w:pPr>
            <w:r>
              <w:t>Job Description</w:t>
            </w:r>
          </w:p>
        </w:tc>
        <w:tc>
          <w:tcPr>
            <w:tcW w:w="5268" w:type="dxa"/>
          </w:tcPr>
          <w:p w14:paraId="363AC771" w14:textId="77777777" w:rsidR="000C3AD5" w:rsidRDefault="000C3AD5" w:rsidP="000C3AD5">
            <w:pPr>
              <w:spacing w:before="120" w:after="120"/>
            </w:pPr>
            <w:r>
              <w:t>Attached</w:t>
            </w:r>
          </w:p>
        </w:tc>
      </w:tr>
      <w:tr w:rsidR="000C3AD5" w14:paraId="5E847AEC" w14:textId="77777777" w:rsidTr="007C5F82">
        <w:tc>
          <w:tcPr>
            <w:tcW w:w="4508" w:type="dxa"/>
          </w:tcPr>
          <w:p w14:paraId="4EFC0EF4" w14:textId="77777777" w:rsidR="000C3AD5" w:rsidRDefault="000C3AD5" w:rsidP="000C3AD5">
            <w:pPr>
              <w:spacing w:before="120" w:after="120"/>
            </w:pPr>
            <w:r>
              <w:t>Person Specification</w:t>
            </w:r>
          </w:p>
        </w:tc>
        <w:tc>
          <w:tcPr>
            <w:tcW w:w="5268" w:type="dxa"/>
          </w:tcPr>
          <w:p w14:paraId="36D683A1" w14:textId="77777777" w:rsidR="000C3AD5" w:rsidRDefault="000C3AD5" w:rsidP="000C3AD5">
            <w:pPr>
              <w:spacing w:before="120" w:after="120"/>
            </w:pPr>
            <w:r>
              <w:t>Attached</w:t>
            </w:r>
          </w:p>
        </w:tc>
      </w:tr>
      <w:tr w:rsidR="000C3AD5" w14:paraId="1E68059E" w14:textId="77777777" w:rsidTr="007C5F82">
        <w:tc>
          <w:tcPr>
            <w:tcW w:w="4508" w:type="dxa"/>
          </w:tcPr>
          <w:p w14:paraId="1B6C9BDC" w14:textId="77777777" w:rsidR="000C3AD5" w:rsidRDefault="000C3AD5" w:rsidP="000C3AD5">
            <w:pPr>
              <w:spacing w:before="120" w:after="120"/>
            </w:pPr>
            <w:r>
              <w:t>Letter from Chair of Board of Trustees</w:t>
            </w:r>
          </w:p>
        </w:tc>
        <w:tc>
          <w:tcPr>
            <w:tcW w:w="5268" w:type="dxa"/>
          </w:tcPr>
          <w:p w14:paraId="30A3FE85" w14:textId="77777777" w:rsidR="000C3AD5" w:rsidRDefault="001552D3" w:rsidP="000C3AD5">
            <w:pPr>
              <w:spacing w:before="120" w:after="120"/>
            </w:pPr>
            <w:hyperlink r:id="rId8" w:history="1">
              <w:r w:rsidR="007C5F82" w:rsidRPr="000D0317">
                <w:rPr>
                  <w:rStyle w:val="Hyperlink"/>
                </w:rPr>
                <w:t>www.tpacademytrust.org/web/application_pack/604811</w:t>
              </w:r>
            </w:hyperlink>
            <w:r w:rsidR="007C5F82">
              <w:t xml:space="preserve"> </w:t>
            </w:r>
          </w:p>
        </w:tc>
      </w:tr>
      <w:tr w:rsidR="000C3AD5" w14:paraId="4C410B44" w14:textId="77777777" w:rsidTr="007C5F82">
        <w:tc>
          <w:tcPr>
            <w:tcW w:w="4508" w:type="dxa"/>
          </w:tcPr>
          <w:p w14:paraId="17AC34F3" w14:textId="77777777" w:rsidR="000C3AD5" w:rsidRDefault="000C3AD5" w:rsidP="000C3AD5">
            <w:pPr>
              <w:spacing w:before="120" w:after="120"/>
            </w:pPr>
            <w:r>
              <w:t>Application Form</w:t>
            </w:r>
          </w:p>
        </w:tc>
        <w:tc>
          <w:tcPr>
            <w:tcW w:w="5268" w:type="dxa"/>
          </w:tcPr>
          <w:p w14:paraId="44780ABF" w14:textId="77777777" w:rsidR="000C3AD5" w:rsidRDefault="001552D3"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14:paraId="1B07588C" w14:textId="77777777" w:rsidTr="007C5F82">
        <w:tc>
          <w:tcPr>
            <w:tcW w:w="4508" w:type="dxa"/>
          </w:tcPr>
          <w:p w14:paraId="765A0D49"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77BCA4B3" w14:textId="77777777" w:rsidR="000C3AD5" w:rsidRDefault="001552D3" w:rsidP="000C3AD5">
            <w:pPr>
              <w:spacing w:before="120" w:after="120"/>
            </w:pPr>
            <w:hyperlink r:id="rId10" w:history="1">
              <w:r w:rsidR="007C5F82" w:rsidRPr="000D0317">
                <w:rPr>
                  <w:rStyle w:val="Hyperlink"/>
                </w:rPr>
                <w:t>www.tpacademytrust.org/web/application_pack/604811</w:t>
              </w:r>
            </w:hyperlink>
            <w:r w:rsidR="007C5F82">
              <w:t xml:space="preserve"> </w:t>
            </w:r>
          </w:p>
        </w:tc>
      </w:tr>
    </w:tbl>
    <w:p w14:paraId="03DCAD88" w14:textId="77777777" w:rsidR="000A344B" w:rsidRDefault="000A344B">
      <w:pPr>
        <w:spacing w:after="160" w:line="259" w:lineRule="auto"/>
      </w:pPr>
      <w:r>
        <w:br w:type="page"/>
      </w:r>
    </w:p>
    <w:p w14:paraId="43F9F680" w14:textId="62176D0D" w:rsidR="0034005B" w:rsidRDefault="002E3DA8"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3360" behindDoc="0" locked="0" layoutInCell="1" allowOverlap="1" wp14:anchorId="44EB67A0" wp14:editId="6DEF7F53">
            <wp:simplePos x="0" y="0"/>
            <wp:positionH relativeFrom="margin">
              <wp:posOffset>200025</wp:posOffset>
            </wp:positionH>
            <wp:positionV relativeFrom="paragraph">
              <wp:posOffset>-47625</wp:posOffset>
            </wp:positionV>
            <wp:extent cx="790575" cy="9657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a:extLst>
                        <a:ext uri="{28A0092B-C50C-407E-A947-70E740481C1C}">
                          <a14:useLocalDpi xmlns:a14="http://schemas.microsoft.com/office/drawing/2010/main" val="0"/>
                        </a:ext>
                      </a:extLst>
                    </a:blip>
                    <a:stretch>
                      <a:fillRect/>
                    </a:stretch>
                  </pic:blipFill>
                  <pic:spPr>
                    <a:xfrm>
                      <a:off x="0" y="0"/>
                      <a:ext cx="797211" cy="973889"/>
                    </a:xfrm>
                    <a:prstGeom prst="rect">
                      <a:avLst/>
                    </a:prstGeom>
                  </pic:spPr>
                </pic:pic>
              </a:graphicData>
            </a:graphic>
            <wp14:sizeRelH relativeFrom="margin">
              <wp14:pctWidth>0</wp14:pctWidth>
            </wp14:sizeRelH>
            <wp14:sizeRelV relativeFrom="margin">
              <wp14:pctHeight>0</wp14:pctHeight>
            </wp14:sizeRelV>
          </wp:anchor>
        </w:drawing>
      </w:r>
      <w:r w:rsidR="0034005B">
        <w:rPr>
          <w:noProof/>
          <w:lang w:eastAsia="en-GB"/>
        </w:rPr>
        <w:drawing>
          <wp:anchor distT="0" distB="0" distL="114300" distR="114300" simplePos="0" relativeHeight="251661312" behindDoc="1" locked="0" layoutInCell="1" allowOverlap="1" wp14:anchorId="13D1C0A3" wp14:editId="3D13E704">
            <wp:simplePos x="0" y="0"/>
            <wp:positionH relativeFrom="margin">
              <wp:posOffset>2018665</wp:posOffset>
            </wp:positionH>
            <wp:positionV relativeFrom="paragraph">
              <wp:posOffset>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677259E6" w14:textId="7E5370B3"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8EFBEBF"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0757856"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59631A5" w14:textId="77777777" w:rsidR="0034005B" w:rsidRDefault="00B96476"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Hayle Academy</w:t>
      </w:r>
    </w:p>
    <w:p w14:paraId="6DFB3578"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62"/>
        <w:gridCol w:w="5154"/>
      </w:tblGrid>
      <w:tr w:rsidR="0034005B" w14:paraId="123D4A4F"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93F3514" w14:textId="77777777" w:rsidR="0034005B" w:rsidRPr="007E2DB8" w:rsidRDefault="0034005B">
            <w:pPr>
              <w:spacing w:before="120" w:after="120" w:line="240" w:lineRule="auto"/>
              <w:outlineLvl w:val="0"/>
              <w:rPr>
                <w:rFonts w:eastAsia="Times New Roman" w:cstheme="minorHAnsi"/>
                <w:b/>
                <w:color w:val="1F3864" w:themeColor="accent5" w:themeShade="80"/>
                <w:sz w:val="24"/>
                <w:szCs w:val="24"/>
                <w:lang w:eastAsia="en-GB"/>
              </w:rPr>
            </w:pPr>
            <w:r w:rsidRPr="007E2DB8">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68E41D19" w14:textId="676E31EF" w:rsidR="0034005B" w:rsidRPr="007E2DB8" w:rsidRDefault="00083DD2">
            <w:pPr>
              <w:spacing w:before="120" w:after="120" w:line="240" w:lineRule="auto"/>
              <w:outlineLvl w:val="0"/>
              <w:rPr>
                <w:rFonts w:eastAsia="Times New Roman" w:cstheme="minorHAnsi"/>
                <w:color w:val="1F3864" w:themeColor="accent5" w:themeShade="80"/>
                <w:sz w:val="24"/>
                <w:szCs w:val="24"/>
                <w:lang w:eastAsia="en-GB"/>
              </w:rPr>
            </w:pPr>
            <w:r w:rsidRPr="007E2DB8">
              <w:rPr>
                <w:rFonts w:eastAsia="Times New Roman" w:cstheme="minorHAnsi"/>
                <w:color w:val="1F3864" w:themeColor="accent5" w:themeShade="80"/>
                <w:sz w:val="24"/>
                <w:szCs w:val="24"/>
                <w:lang w:eastAsia="en-GB"/>
              </w:rPr>
              <w:t xml:space="preserve">Teacher of </w:t>
            </w:r>
            <w:r w:rsidR="00A16F75">
              <w:rPr>
                <w:rFonts w:eastAsia="Times New Roman" w:cstheme="minorHAnsi"/>
                <w:color w:val="1F3864" w:themeColor="accent5" w:themeShade="80"/>
                <w:sz w:val="24"/>
                <w:szCs w:val="24"/>
                <w:lang w:eastAsia="en-GB"/>
              </w:rPr>
              <w:t>Music</w:t>
            </w:r>
          </w:p>
        </w:tc>
      </w:tr>
      <w:tr w:rsidR="0034005B" w14:paraId="6B102280"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45886B3" w14:textId="77777777" w:rsidR="0034005B" w:rsidRPr="007E2DB8" w:rsidRDefault="0034005B">
            <w:pPr>
              <w:spacing w:before="120" w:after="120" w:line="240" w:lineRule="auto"/>
              <w:outlineLvl w:val="0"/>
              <w:rPr>
                <w:rFonts w:eastAsia="Times New Roman" w:cstheme="minorHAnsi"/>
                <w:b/>
                <w:color w:val="1F3864" w:themeColor="accent5" w:themeShade="80"/>
                <w:sz w:val="24"/>
                <w:szCs w:val="24"/>
                <w:lang w:eastAsia="en-GB"/>
              </w:rPr>
            </w:pPr>
            <w:r w:rsidRPr="007E2DB8">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63345E3C" w14:textId="29C2999E" w:rsidR="0034005B" w:rsidRPr="007E2DB8" w:rsidRDefault="00083DD2">
            <w:pPr>
              <w:spacing w:before="120" w:after="120" w:line="240" w:lineRule="auto"/>
              <w:outlineLvl w:val="0"/>
              <w:rPr>
                <w:rFonts w:eastAsia="Times New Roman" w:cstheme="minorHAnsi"/>
                <w:color w:val="1F3864" w:themeColor="accent5" w:themeShade="80"/>
                <w:sz w:val="24"/>
                <w:szCs w:val="24"/>
                <w:lang w:eastAsia="en-GB"/>
              </w:rPr>
            </w:pPr>
            <w:r w:rsidRPr="007E2DB8">
              <w:rPr>
                <w:rFonts w:eastAsia="Times New Roman" w:cstheme="minorHAnsi"/>
                <w:color w:val="1F3864" w:themeColor="accent5" w:themeShade="80"/>
                <w:sz w:val="24"/>
                <w:szCs w:val="24"/>
                <w:lang w:eastAsia="en-GB"/>
              </w:rPr>
              <w:t>MPS/UP</w:t>
            </w:r>
            <w:r w:rsidR="00024267">
              <w:rPr>
                <w:rFonts w:eastAsia="Times New Roman" w:cstheme="minorHAnsi"/>
                <w:color w:val="1F3864" w:themeColor="accent5" w:themeShade="80"/>
                <w:sz w:val="24"/>
                <w:szCs w:val="24"/>
                <w:lang w:eastAsia="en-GB"/>
              </w:rPr>
              <w:t>S</w:t>
            </w:r>
          </w:p>
        </w:tc>
      </w:tr>
      <w:tr w:rsidR="0034005B" w14:paraId="73AD6B49"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65086842" w14:textId="77777777" w:rsidR="0034005B" w:rsidRPr="007E2DB8" w:rsidRDefault="0034005B">
            <w:pPr>
              <w:spacing w:before="120" w:after="120" w:line="240" w:lineRule="auto"/>
              <w:outlineLvl w:val="0"/>
              <w:rPr>
                <w:rFonts w:eastAsia="Times New Roman" w:cstheme="minorHAnsi"/>
                <w:b/>
                <w:color w:val="1F3864" w:themeColor="accent5" w:themeShade="80"/>
                <w:sz w:val="24"/>
                <w:szCs w:val="24"/>
                <w:lang w:eastAsia="en-GB"/>
              </w:rPr>
            </w:pPr>
            <w:r w:rsidRPr="007E2DB8">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14:paraId="0E948B37" w14:textId="7D8ED410" w:rsidR="0034005B" w:rsidRPr="007E2DB8" w:rsidRDefault="007E2DB8" w:rsidP="00F863D3">
            <w:pPr>
              <w:spacing w:before="120" w:after="120" w:line="240" w:lineRule="auto"/>
              <w:outlineLvl w:val="0"/>
              <w:rPr>
                <w:rFonts w:eastAsia="Times New Roman" w:cstheme="minorHAnsi"/>
                <w:color w:val="1F3864" w:themeColor="accent5" w:themeShade="80"/>
                <w:sz w:val="24"/>
                <w:szCs w:val="24"/>
                <w:lang w:eastAsia="en-GB"/>
              </w:rPr>
            </w:pPr>
            <w:r w:rsidRPr="007E2DB8">
              <w:rPr>
                <w:rFonts w:eastAsia="Times New Roman" w:cstheme="minorHAnsi"/>
                <w:color w:val="1F3864" w:themeColor="accent5" w:themeShade="80"/>
                <w:sz w:val="24"/>
                <w:szCs w:val="24"/>
                <w:lang w:eastAsia="en-GB"/>
              </w:rPr>
              <w:t>MPS/UP</w:t>
            </w:r>
            <w:r w:rsidR="00024267">
              <w:rPr>
                <w:rFonts w:eastAsia="Times New Roman" w:cstheme="minorHAnsi"/>
                <w:color w:val="1F3864" w:themeColor="accent5" w:themeShade="80"/>
                <w:sz w:val="24"/>
                <w:szCs w:val="24"/>
                <w:lang w:eastAsia="en-GB"/>
              </w:rPr>
              <w:t>S</w:t>
            </w:r>
          </w:p>
        </w:tc>
      </w:tr>
      <w:tr w:rsidR="0034005B" w14:paraId="618B294A"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EF9B319" w14:textId="77777777" w:rsidR="0034005B" w:rsidRPr="007E2DB8" w:rsidRDefault="0034005B">
            <w:pPr>
              <w:spacing w:before="120" w:after="120" w:line="240" w:lineRule="auto"/>
              <w:outlineLvl w:val="0"/>
              <w:rPr>
                <w:rFonts w:eastAsia="Times New Roman" w:cstheme="minorHAnsi"/>
                <w:b/>
                <w:color w:val="1F3864" w:themeColor="accent5" w:themeShade="80"/>
                <w:sz w:val="24"/>
                <w:szCs w:val="24"/>
                <w:lang w:eastAsia="en-GB"/>
              </w:rPr>
            </w:pPr>
            <w:r w:rsidRPr="007E2DB8">
              <w:rPr>
                <w:rFonts w:eastAsia="Times New Roman" w:cstheme="minorHAnsi"/>
                <w:b/>
                <w:color w:val="1F3864" w:themeColor="accent5" w:themeShade="80"/>
                <w:sz w:val="24"/>
                <w:szCs w:val="24"/>
                <w:lang w:eastAsia="en-GB"/>
              </w:rPr>
              <w:t>Actual Annual Salary for this Role:</w:t>
            </w:r>
          </w:p>
          <w:p w14:paraId="614C17C3" w14:textId="6A9880BC" w:rsidR="00CF6BA6" w:rsidRPr="007E2DB8" w:rsidRDefault="00CF6BA6">
            <w:pPr>
              <w:spacing w:before="120" w:after="120" w:line="240" w:lineRule="auto"/>
              <w:outlineLvl w:val="0"/>
              <w:rPr>
                <w:rFonts w:eastAsia="Times New Roman" w:cstheme="minorHAnsi"/>
                <w:color w:val="1F3864" w:themeColor="accent5" w:themeShade="80"/>
                <w:sz w:val="20"/>
                <w:szCs w:val="20"/>
                <w:lang w:eastAsia="en-GB"/>
              </w:rPr>
            </w:pPr>
          </w:p>
        </w:tc>
        <w:tc>
          <w:tcPr>
            <w:tcW w:w="5522" w:type="dxa"/>
            <w:tcBorders>
              <w:top w:val="single" w:sz="4" w:space="0" w:color="auto"/>
              <w:left w:val="single" w:sz="4" w:space="0" w:color="auto"/>
              <w:bottom w:val="single" w:sz="4" w:space="0" w:color="auto"/>
              <w:right w:val="single" w:sz="4" w:space="0" w:color="auto"/>
            </w:tcBorders>
            <w:hideMark/>
          </w:tcPr>
          <w:p w14:paraId="65F42061" w14:textId="6D384433" w:rsidR="00CF6BA6" w:rsidRPr="007E2DB8" w:rsidRDefault="007E2DB8" w:rsidP="00CF6BA6">
            <w:pPr>
              <w:spacing w:before="120" w:after="120" w:line="240" w:lineRule="auto"/>
              <w:outlineLvl w:val="0"/>
              <w:rPr>
                <w:rFonts w:eastAsia="Times New Roman" w:cstheme="minorHAnsi"/>
                <w:color w:val="1F3864" w:themeColor="accent5" w:themeShade="80"/>
                <w:sz w:val="24"/>
                <w:szCs w:val="24"/>
                <w:lang w:eastAsia="en-GB"/>
              </w:rPr>
            </w:pPr>
            <w:r w:rsidRPr="007E2DB8">
              <w:rPr>
                <w:rFonts w:eastAsia="Times New Roman" w:cstheme="minorHAnsi"/>
                <w:color w:val="1F3864" w:themeColor="accent5" w:themeShade="80"/>
                <w:sz w:val="24"/>
                <w:szCs w:val="24"/>
                <w:lang w:eastAsia="en-GB"/>
              </w:rPr>
              <w:t>MPS/UP</w:t>
            </w:r>
            <w:r w:rsidR="00024267">
              <w:rPr>
                <w:rFonts w:eastAsia="Times New Roman" w:cstheme="minorHAnsi"/>
                <w:color w:val="1F3864" w:themeColor="accent5" w:themeShade="80"/>
                <w:sz w:val="24"/>
                <w:szCs w:val="24"/>
                <w:lang w:eastAsia="en-GB"/>
              </w:rPr>
              <w:t>S</w:t>
            </w:r>
          </w:p>
        </w:tc>
      </w:tr>
      <w:tr w:rsidR="0034005B" w14:paraId="63CFB266"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2BBE5FB" w14:textId="77777777" w:rsidR="0034005B" w:rsidRPr="007E2DB8" w:rsidRDefault="0034005B">
            <w:pPr>
              <w:spacing w:before="120" w:after="120" w:line="240" w:lineRule="auto"/>
              <w:outlineLvl w:val="0"/>
              <w:rPr>
                <w:rFonts w:eastAsia="Times New Roman" w:cstheme="minorHAnsi"/>
                <w:b/>
                <w:color w:val="1F3864" w:themeColor="accent5" w:themeShade="80"/>
                <w:sz w:val="24"/>
                <w:szCs w:val="24"/>
                <w:lang w:eastAsia="en-GB"/>
              </w:rPr>
            </w:pPr>
            <w:r w:rsidRPr="007E2DB8">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6D72AFD0" w14:textId="46638A56" w:rsidR="0034005B" w:rsidRPr="007E2DB8" w:rsidRDefault="00083DD2" w:rsidP="00F863D3">
            <w:pPr>
              <w:spacing w:before="120" w:after="120" w:line="240" w:lineRule="auto"/>
              <w:outlineLvl w:val="0"/>
              <w:rPr>
                <w:rFonts w:eastAsia="Times New Roman" w:cstheme="minorHAnsi"/>
                <w:iCs/>
                <w:color w:val="1F3864" w:themeColor="accent5" w:themeShade="80"/>
                <w:sz w:val="24"/>
                <w:szCs w:val="24"/>
                <w:lang w:eastAsia="en-GB"/>
              </w:rPr>
            </w:pPr>
            <w:r w:rsidRPr="007E2DB8">
              <w:rPr>
                <w:rFonts w:eastAsia="Times New Roman" w:cstheme="minorHAnsi"/>
                <w:iCs/>
                <w:color w:val="1F3864" w:themeColor="accent5" w:themeShade="80"/>
                <w:sz w:val="24"/>
                <w:szCs w:val="24"/>
                <w:lang w:eastAsia="en-GB"/>
              </w:rPr>
              <w:t>Permanent</w:t>
            </w:r>
          </w:p>
        </w:tc>
      </w:tr>
      <w:tr w:rsidR="0034005B" w14:paraId="25580FA3"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1FBEC5D" w14:textId="77777777" w:rsidR="0034005B" w:rsidRPr="007E2DB8" w:rsidRDefault="0034005B">
            <w:pPr>
              <w:spacing w:before="120" w:after="120" w:line="240" w:lineRule="auto"/>
              <w:outlineLvl w:val="0"/>
              <w:rPr>
                <w:rFonts w:eastAsia="Times New Roman" w:cstheme="minorHAnsi"/>
                <w:b/>
                <w:color w:val="1F3864" w:themeColor="accent5" w:themeShade="80"/>
                <w:sz w:val="24"/>
                <w:szCs w:val="24"/>
                <w:lang w:eastAsia="en-GB"/>
              </w:rPr>
            </w:pPr>
            <w:r w:rsidRPr="007E2DB8">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0E1DB93D" w14:textId="30EC78F0" w:rsidR="0034005B" w:rsidRPr="007E2DB8" w:rsidRDefault="00083DD2">
            <w:pPr>
              <w:spacing w:before="120" w:after="120" w:line="240" w:lineRule="auto"/>
              <w:outlineLvl w:val="0"/>
              <w:rPr>
                <w:rFonts w:eastAsia="Times New Roman" w:cstheme="minorHAnsi"/>
                <w:color w:val="1F3864" w:themeColor="accent5" w:themeShade="80"/>
                <w:sz w:val="24"/>
                <w:szCs w:val="24"/>
                <w:lang w:eastAsia="en-GB"/>
              </w:rPr>
            </w:pPr>
            <w:r w:rsidRPr="007E2DB8">
              <w:rPr>
                <w:rFonts w:eastAsia="Times New Roman" w:cstheme="minorHAnsi"/>
                <w:color w:val="1F3864" w:themeColor="accent5" w:themeShade="80"/>
                <w:sz w:val="24"/>
                <w:szCs w:val="24"/>
                <w:lang w:eastAsia="en-GB"/>
              </w:rPr>
              <w:t xml:space="preserve">Full </w:t>
            </w:r>
            <w:r w:rsidR="00A16F75">
              <w:rPr>
                <w:rFonts w:eastAsia="Times New Roman" w:cstheme="minorHAnsi"/>
                <w:color w:val="1F3864" w:themeColor="accent5" w:themeShade="80"/>
                <w:sz w:val="24"/>
                <w:szCs w:val="24"/>
                <w:lang w:eastAsia="en-GB"/>
              </w:rPr>
              <w:t>time (</w:t>
            </w:r>
            <w:r w:rsidRPr="007E2DB8">
              <w:rPr>
                <w:rFonts w:eastAsia="Times New Roman" w:cstheme="minorHAnsi"/>
                <w:color w:val="1F3864" w:themeColor="accent5" w:themeShade="80"/>
                <w:sz w:val="24"/>
                <w:szCs w:val="24"/>
                <w:lang w:eastAsia="en-GB"/>
              </w:rPr>
              <w:t>part-time considered</w:t>
            </w:r>
            <w:r w:rsidR="00A16F75">
              <w:rPr>
                <w:rFonts w:eastAsia="Times New Roman" w:cstheme="minorHAnsi"/>
                <w:color w:val="1F3864" w:themeColor="accent5" w:themeShade="80"/>
                <w:sz w:val="24"/>
                <w:szCs w:val="24"/>
                <w:lang w:eastAsia="en-GB"/>
              </w:rPr>
              <w:t>)</w:t>
            </w:r>
          </w:p>
        </w:tc>
      </w:tr>
      <w:tr w:rsidR="0034005B" w14:paraId="6D0A5AE4"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E5C95B7" w14:textId="77777777" w:rsidR="0034005B" w:rsidRPr="007E2DB8" w:rsidRDefault="0034005B">
            <w:pPr>
              <w:spacing w:before="120" w:after="120" w:line="240" w:lineRule="auto"/>
              <w:outlineLvl w:val="0"/>
              <w:rPr>
                <w:rFonts w:eastAsia="Times New Roman" w:cstheme="minorHAnsi"/>
                <w:b/>
                <w:color w:val="1F3864" w:themeColor="accent5" w:themeShade="80"/>
                <w:sz w:val="24"/>
                <w:szCs w:val="24"/>
                <w:lang w:eastAsia="en-GB"/>
              </w:rPr>
            </w:pPr>
            <w:r w:rsidRPr="007E2DB8">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00E85B7C" w14:textId="22451065" w:rsidR="0034005B" w:rsidRPr="007E2DB8" w:rsidRDefault="00132BD7">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w:t>
            </w:r>
            <w:r w:rsidR="0034005B" w:rsidRPr="007E2DB8">
              <w:rPr>
                <w:rFonts w:eastAsia="Times New Roman" w:cstheme="minorHAnsi"/>
                <w:color w:val="1F3864" w:themeColor="accent5" w:themeShade="80"/>
                <w:sz w:val="24"/>
                <w:szCs w:val="24"/>
                <w:lang w:eastAsia="en-GB"/>
              </w:rPr>
              <w:t xml:space="preserve">idnight on </w:t>
            </w:r>
            <w:r w:rsidR="009004CB">
              <w:rPr>
                <w:rFonts w:cstheme="minorHAnsi"/>
                <w:noProof/>
                <w:color w:val="1F3864" w:themeColor="accent5" w:themeShade="80"/>
              </w:rPr>
              <w:t>Sunday 9</w:t>
            </w:r>
            <w:r w:rsidR="009004CB" w:rsidRPr="009004CB">
              <w:rPr>
                <w:rFonts w:cstheme="minorHAnsi"/>
                <w:noProof/>
                <w:color w:val="1F3864" w:themeColor="accent5" w:themeShade="80"/>
                <w:vertAlign w:val="superscript"/>
              </w:rPr>
              <w:t>th</w:t>
            </w:r>
            <w:r w:rsidR="009004CB">
              <w:rPr>
                <w:rFonts w:cstheme="minorHAnsi"/>
                <w:noProof/>
                <w:color w:val="1F3864" w:themeColor="accent5" w:themeShade="80"/>
              </w:rPr>
              <w:t xml:space="preserve"> February</w:t>
            </w:r>
          </w:p>
        </w:tc>
      </w:tr>
      <w:tr w:rsidR="0034005B" w14:paraId="0D5B464D"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14DDB89" w14:textId="77777777" w:rsidR="0034005B" w:rsidRPr="007E2DB8" w:rsidRDefault="0034005B">
            <w:pPr>
              <w:spacing w:before="120" w:after="120" w:line="240" w:lineRule="auto"/>
              <w:outlineLvl w:val="0"/>
              <w:rPr>
                <w:rFonts w:eastAsia="Times New Roman" w:cstheme="minorHAnsi"/>
                <w:b/>
                <w:color w:val="1F3864" w:themeColor="accent5" w:themeShade="80"/>
                <w:sz w:val="24"/>
                <w:szCs w:val="24"/>
                <w:lang w:eastAsia="en-GB"/>
              </w:rPr>
            </w:pPr>
            <w:r w:rsidRPr="007E2DB8">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14:paraId="62EBDBC7" w14:textId="6D6E29FA" w:rsidR="0034005B" w:rsidRPr="007E2DB8" w:rsidRDefault="009004C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TBC</w:t>
            </w:r>
          </w:p>
        </w:tc>
      </w:tr>
      <w:tr w:rsidR="0034005B" w14:paraId="1F98A17B"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1A4A5C2" w14:textId="77777777" w:rsidR="0034005B" w:rsidRPr="007E2DB8" w:rsidRDefault="0034005B">
            <w:pPr>
              <w:spacing w:before="120" w:after="120" w:line="240" w:lineRule="auto"/>
              <w:outlineLvl w:val="0"/>
              <w:rPr>
                <w:rFonts w:eastAsia="Times New Roman" w:cstheme="minorHAnsi"/>
                <w:b/>
                <w:color w:val="1F3864" w:themeColor="accent5" w:themeShade="80"/>
                <w:sz w:val="24"/>
                <w:szCs w:val="24"/>
                <w:lang w:eastAsia="en-GB"/>
              </w:rPr>
            </w:pPr>
            <w:r w:rsidRPr="007E2DB8">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2477B648" w14:textId="39A3FC5C" w:rsidR="0034005B" w:rsidRPr="007E2DB8" w:rsidRDefault="00124CA4">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W/C </w:t>
            </w:r>
            <w:r w:rsidR="009004CB">
              <w:rPr>
                <w:rFonts w:eastAsia="Times New Roman" w:cstheme="minorHAnsi"/>
                <w:color w:val="1F3864" w:themeColor="accent5" w:themeShade="80"/>
                <w:sz w:val="24"/>
                <w:szCs w:val="24"/>
                <w:lang w:eastAsia="en-GB"/>
              </w:rPr>
              <w:t>10</w:t>
            </w:r>
            <w:r w:rsidR="009004CB" w:rsidRPr="009004CB">
              <w:rPr>
                <w:rFonts w:eastAsia="Times New Roman" w:cstheme="minorHAnsi"/>
                <w:color w:val="1F3864" w:themeColor="accent5" w:themeShade="80"/>
                <w:sz w:val="24"/>
                <w:szCs w:val="24"/>
                <w:vertAlign w:val="superscript"/>
                <w:lang w:eastAsia="en-GB"/>
              </w:rPr>
              <w:t>th</w:t>
            </w:r>
            <w:r w:rsidR="009004CB">
              <w:rPr>
                <w:rFonts w:eastAsia="Times New Roman" w:cstheme="minorHAnsi"/>
                <w:color w:val="1F3864" w:themeColor="accent5" w:themeShade="80"/>
                <w:sz w:val="24"/>
                <w:szCs w:val="24"/>
                <w:lang w:eastAsia="en-GB"/>
              </w:rPr>
              <w:t xml:space="preserve"> February</w:t>
            </w:r>
          </w:p>
        </w:tc>
      </w:tr>
    </w:tbl>
    <w:p w14:paraId="3D77A8F0" w14:textId="77777777" w:rsidR="0034005B" w:rsidRDefault="0034005B" w:rsidP="0034005B">
      <w:pPr>
        <w:spacing w:before="120" w:after="120"/>
        <w:rPr>
          <w:rFonts w:cstheme="minorHAnsi"/>
          <w:bCs/>
          <w:sz w:val="24"/>
          <w:szCs w:val="24"/>
        </w:rPr>
      </w:pPr>
    </w:p>
    <w:p w14:paraId="5909055E" w14:textId="77777777" w:rsidR="001552D3" w:rsidRPr="0048039F" w:rsidRDefault="001552D3" w:rsidP="001552D3">
      <w:pPr>
        <w:jc w:val="both"/>
        <w:rPr>
          <w:rFonts w:cstheme="minorHAnsi"/>
          <w:noProof/>
        </w:rPr>
      </w:pPr>
      <w:r w:rsidRPr="0048039F">
        <w:rPr>
          <w:rFonts w:cstheme="minorHAnsi"/>
          <w:noProof/>
        </w:rPr>
        <w:t xml:space="preserve">Hayle Academy is seeking to appoint a full time or part-time, permanent Teacher of Music, ideally for an Easter 2025 start. Delivering to KS3 and KS4, the successful applicant will be a motivated and positive team player with a determination to ensure all students succeed regardless of barriers. They will win hearts and minds, and inspire, enthuse and motivate staff and students </w:t>
      </w:r>
      <w:r w:rsidRPr="0048039F">
        <w:rPr>
          <w:rFonts w:cstheme="minorHAnsi"/>
          <w:noProof/>
          <w:color w:val="000000" w:themeColor="text1"/>
        </w:rPr>
        <w:t>alike.</w:t>
      </w:r>
    </w:p>
    <w:p w14:paraId="3EF67EB0" w14:textId="77777777" w:rsidR="001552D3" w:rsidRPr="0048039F" w:rsidRDefault="001552D3" w:rsidP="001552D3">
      <w:pPr>
        <w:jc w:val="both"/>
        <w:rPr>
          <w:rFonts w:cstheme="minorHAnsi"/>
          <w:noProof/>
        </w:rPr>
      </w:pPr>
      <w:r w:rsidRPr="0048039F">
        <w:rPr>
          <w:rFonts w:cstheme="minorHAnsi"/>
          <w:noProof/>
        </w:rPr>
        <w:t xml:space="preserve">This is an exciting time at Hayle Academy as we </w:t>
      </w:r>
      <w:r>
        <w:rPr>
          <w:rFonts w:cstheme="minorHAnsi"/>
          <w:noProof/>
        </w:rPr>
        <w:t xml:space="preserve">work collaboratively to </w:t>
      </w:r>
      <w:r w:rsidRPr="0048039F">
        <w:rPr>
          <w:rFonts w:cstheme="minorHAnsi"/>
          <w:noProof/>
        </w:rPr>
        <w:t xml:space="preserve">embed our digital transformation strategy, giving teachers and students the very best digital tools available to enhance teaching and learning. Teaching and Learning is at the heart of our school; the successful applicant will have a passion to continue to deliver great learning </w:t>
      </w:r>
      <w:r>
        <w:rPr>
          <w:rFonts w:cstheme="minorHAnsi"/>
          <w:noProof/>
        </w:rPr>
        <w:t xml:space="preserve">and performance </w:t>
      </w:r>
      <w:r w:rsidRPr="0048039F">
        <w:rPr>
          <w:rFonts w:cstheme="minorHAnsi"/>
          <w:noProof/>
        </w:rPr>
        <w:t xml:space="preserve">opportunities to our students, to continue to develop this aspect in their own practice and to share within their faculty. </w:t>
      </w:r>
    </w:p>
    <w:p w14:paraId="34F123AD" w14:textId="77777777" w:rsidR="001552D3" w:rsidRPr="0048039F" w:rsidRDefault="001552D3" w:rsidP="001552D3">
      <w:pPr>
        <w:jc w:val="both"/>
        <w:rPr>
          <w:rFonts w:cstheme="minorHAnsi"/>
          <w:noProof/>
        </w:rPr>
      </w:pPr>
      <w:r w:rsidRPr="0048039F">
        <w:rPr>
          <w:rFonts w:cstheme="minorHAnsi"/>
          <w:noProof/>
        </w:rPr>
        <w:t>As part of our commitment to Music, we are proud to offer a strong and vibrant Music provision for our students</w:t>
      </w:r>
      <w:r>
        <w:rPr>
          <w:rFonts w:cstheme="minorHAnsi"/>
          <w:noProof/>
        </w:rPr>
        <w:t xml:space="preserve">, </w:t>
      </w:r>
      <w:r w:rsidRPr="0048039F">
        <w:rPr>
          <w:rFonts w:cstheme="minorHAnsi"/>
          <w:noProof/>
        </w:rPr>
        <w:t>which has been recognised through the prest</w:t>
      </w:r>
      <w:r>
        <w:rPr>
          <w:rFonts w:cstheme="minorHAnsi"/>
          <w:noProof/>
        </w:rPr>
        <w:t>i</w:t>
      </w:r>
      <w:r w:rsidRPr="0048039F">
        <w:rPr>
          <w:rFonts w:cstheme="minorHAnsi"/>
          <w:noProof/>
        </w:rPr>
        <w:t xml:space="preserve">gious Music Mark Award. </w:t>
      </w:r>
      <w:r>
        <w:rPr>
          <w:rFonts w:cstheme="minorHAnsi"/>
          <w:noProof/>
        </w:rPr>
        <w:t>W</w:t>
      </w:r>
      <w:r w:rsidRPr="0048039F">
        <w:rPr>
          <w:rFonts w:cstheme="minorHAnsi"/>
          <w:noProof/>
          <w:color w:val="000000" w:themeColor="text1"/>
        </w:rPr>
        <w:t>e</w:t>
      </w:r>
      <w:r>
        <w:rPr>
          <w:rFonts w:cstheme="minorHAnsi"/>
          <w:noProof/>
          <w:color w:val="000000" w:themeColor="text1"/>
        </w:rPr>
        <w:t xml:space="preserve"> have very positive and well-established relationships with our external Music partners, </w:t>
      </w:r>
      <w:r w:rsidRPr="0048039F">
        <w:rPr>
          <w:rFonts w:cstheme="minorHAnsi"/>
          <w:noProof/>
          <w:color w:val="000000" w:themeColor="text1"/>
        </w:rPr>
        <w:t xml:space="preserve">Asone Hub and CMST. </w:t>
      </w:r>
    </w:p>
    <w:p w14:paraId="6DDB2578" w14:textId="77777777" w:rsidR="001552D3" w:rsidRPr="0048039F" w:rsidRDefault="001552D3" w:rsidP="001552D3">
      <w:pPr>
        <w:jc w:val="both"/>
        <w:rPr>
          <w:rFonts w:cstheme="minorHAnsi"/>
          <w:noProof/>
        </w:rPr>
      </w:pPr>
      <w:r w:rsidRPr="0048039F">
        <w:rPr>
          <w:rFonts w:cstheme="minorHAnsi"/>
          <w:noProof/>
        </w:rPr>
        <w:t xml:space="preserve">Hayle Academy </w:t>
      </w:r>
      <w:r>
        <w:rPr>
          <w:rFonts w:cstheme="minorHAnsi"/>
          <w:noProof/>
        </w:rPr>
        <w:t xml:space="preserve">is a popular and inclusive community school that </w:t>
      </w:r>
      <w:r w:rsidRPr="0048039F">
        <w:rPr>
          <w:rFonts w:cstheme="minorHAnsi"/>
          <w:noProof/>
        </w:rPr>
        <w:t>currently has 6</w:t>
      </w:r>
      <w:r>
        <w:rPr>
          <w:rFonts w:cstheme="minorHAnsi"/>
          <w:noProof/>
        </w:rPr>
        <w:t>10</w:t>
      </w:r>
      <w:r w:rsidRPr="0048039F">
        <w:rPr>
          <w:rFonts w:cstheme="minorHAnsi"/>
          <w:noProof/>
        </w:rPr>
        <w:t xml:space="preserve"> 11-16 students on roll. In its most recent inspection (March 2022), Ofsted judged that the school continues to be a good school. Our vision is to ‘inspire our students to dream big and achieve more’. We are proud to be part of the Truro and Penwith Academy Trust. </w:t>
      </w:r>
      <w:r w:rsidRPr="0048039F">
        <w:rPr>
          <w:rFonts w:cstheme="minorHAnsi"/>
          <w:noProof/>
          <w:color w:val="000000" w:themeColor="text1"/>
        </w:rPr>
        <w:t xml:space="preserve">This is an exciting time to join Hayle Academy, as we seek to become a beacon of excellence in Cornwall. </w:t>
      </w:r>
    </w:p>
    <w:p w14:paraId="3520DF15" w14:textId="77777777" w:rsidR="001552D3" w:rsidRPr="0048039F" w:rsidRDefault="001552D3" w:rsidP="001552D3">
      <w:pPr>
        <w:jc w:val="both"/>
        <w:rPr>
          <w:rFonts w:cstheme="minorHAnsi"/>
          <w:noProof/>
        </w:rPr>
      </w:pPr>
      <w:r w:rsidRPr="0048039F">
        <w:rPr>
          <w:rFonts w:cstheme="minorHAnsi"/>
          <w:noProof/>
        </w:rPr>
        <w:lastRenderedPageBreak/>
        <w:t>Hayle Academy is located in a beautiful corner of West Cornwall. Easily accessed from the A30, the town of Hayle along with its famous three miles of golden sands boast great amenities, some of the most popular beaches in Cornwall, and affords a great quality of life.</w:t>
      </w:r>
    </w:p>
    <w:p w14:paraId="2D18FAAF" w14:textId="76DE8F31" w:rsidR="00024267" w:rsidRDefault="00024267" w:rsidP="009D06F4">
      <w:pPr>
        <w:jc w:val="both"/>
        <w:rPr>
          <w:rFonts w:cstheme="minorHAnsi"/>
          <w:noProof/>
        </w:rPr>
      </w:pPr>
      <w:r>
        <w:rPr>
          <w:rFonts w:cstheme="minorHAnsi"/>
          <w:noProof/>
        </w:rPr>
        <w:t xml:space="preserve">Please view our website for further details of the school and to download an application pack. Completed forms should be emailed to </w:t>
      </w:r>
      <w:hyperlink r:id="rId13" w:history="1">
        <w:r w:rsidR="00716CE5" w:rsidRPr="00196653">
          <w:rPr>
            <w:rStyle w:val="Hyperlink"/>
            <w:rFonts w:cstheme="minorHAnsi"/>
            <w:noProof/>
          </w:rPr>
          <w:t>recruitment@tpacademytrust.org</w:t>
        </w:r>
      </w:hyperlink>
      <w:r>
        <w:rPr>
          <w:rFonts w:cstheme="minorHAnsi"/>
          <w:noProof/>
        </w:rPr>
        <w:t>. Please note that CVs will not be considered.</w:t>
      </w:r>
    </w:p>
    <w:p w14:paraId="1F5B3E37" w14:textId="5E58CEB8" w:rsidR="00024267" w:rsidRDefault="00024267" w:rsidP="009D06F4">
      <w:pPr>
        <w:jc w:val="both"/>
        <w:rPr>
          <w:rFonts w:cstheme="minorHAnsi"/>
        </w:rPr>
      </w:pPr>
      <w:r>
        <w:rPr>
          <w:rFonts w:cstheme="minorHAnsi"/>
          <w:noProof/>
        </w:rPr>
        <w:t>Applications from experienced colleagues and Early Career Teachers are equally welcome. We have an outstanding ECT Induction programme to offer support to new staff. At Hayle Academy we see our staff as our most important resource and our commitment to wellbeing has been recognised through the achievement of the National Wellbeing Gold Award 2023. The successful candidate will have our full support in their ongoing career development.</w:t>
      </w:r>
    </w:p>
    <w:p w14:paraId="0A6E8552" w14:textId="77777777" w:rsidR="00024267" w:rsidRPr="00C03DE2" w:rsidRDefault="00024267" w:rsidP="009D06F4">
      <w:pPr>
        <w:jc w:val="both"/>
        <w:rPr>
          <w:rFonts w:cstheme="minorHAnsi"/>
        </w:rPr>
      </w:pPr>
      <w:r w:rsidRPr="00C03DE2">
        <w:rPr>
          <w:rFonts w:cstheme="minorHAnsi"/>
        </w:rPr>
        <w:t>The Trust is committed to safeguarding and promoting the welfare of children and young people and expects all staff, workers, volunteers, governors and trustees to share this commitment.  All successful applicants will be subject to appropriate pre-employment checks and will be required to complete a Disclosure and Barring Service (DBS) Enhanced Check, a Safeguarding Self-Declaration Form and satisfactory online searches undertaken.</w:t>
      </w:r>
    </w:p>
    <w:p w14:paraId="4CFD5D40" w14:textId="77777777" w:rsidR="00024267" w:rsidRPr="00C03DE2" w:rsidRDefault="00024267" w:rsidP="009D06F4">
      <w:pPr>
        <w:jc w:val="both"/>
        <w:rPr>
          <w:rFonts w:cstheme="minorHAnsi"/>
        </w:rPr>
      </w:pPr>
      <w:r w:rsidRPr="00C03DE2">
        <w:rPr>
          <w:rFonts w:cstheme="minorHAnsi"/>
        </w:rPr>
        <w:t>In addition, the following checks will be undertaken prior to employment:</w:t>
      </w:r>
    </w:p>
    <w:p w14:paraId="2B3DEE66" w14:textId="77777777" w:rsidR="00024267" w:rsidRPr="00C03DE2" w:rsidRDefault="00024267" w:rsidP="009D06F4">
      <w:pPr>
        <w:jc w:val="both"/>
        <w:rPr>
          <w:rFonts w:cstheme="minorHAnsi"/>
        </w:rPr>
      </w:pPr>
      <w:r w:rsidRPr="00C03DE2">
        <w:rPr>
          <w:rFonts w:cstheme="minorHAnsi"/>
        </w:rPr>
        <w:t>•</w:t>
      </w:r>
      <w:r w:rsidRPr="00C03DE2">
        <w:rPr>
          <w:rFonts w:cstheme="minorHAnsi"/>
        </w:rPr>
        <w:tab/>
        <w:t>Enhanced Disclosure and Barring Service (DBS) clearance to include Barred List checks</w:t>
      </w:r>
    </w:p>
    <w:p w14:paraId="01EF8B7C" w14:textId="77777777" w:rsidR="00024267" w:rsidRPr="00C03DE2" w:rsidRDefault="00024267" w:rsidP="009D06F4">
      <w:pPr>
        <w:jc w:val="both"/>
        <w:rPr>
          <w:rFonts w:cstheme="minorHAnsi"/>
        </w:rPr>
      </w:pPr>
      <w:r w:rsidRPr="00C03DE2">
        <w:rPr>
          <w:rFonts w:cstheme="minorHAnsi"/>
        </w:rPr>
        <w:t>•</w:t>
      </w:r>
      <w:r w:rsidRPr="00C03DE2">
        <w:rPr>
          <w:rFonts w:cstheme="minorHAnsi"/>
        </w:rPr>
        <w:tab/>
        <w:t>Receipt of two satisfactory employer references, one of which must be from your current or most recent employer</w:t>
      </w:r>
    </w:p>
    <w:p w14:paraId="5DC6D203" w14:textId="77777777" w:rsidR="00024267" w:rsidRPr="00C03DE2" w:rsidRDefault="00024267" w:rsidP="009D06F4">
      <w:pPr>
        <w:jc w:val="both"/>
        <w:rPr>
          <w:rFonts w:cstheme="minorHAnsi"/>
        </w:rPr>
      </w:pPr>
      <w:r w:rsidRPr="00C03DE2">
        <w:rPr>
          <w:rFonts w:cstheme="minorHAnsi"/>
        </w:rPr>
        <w:t>•</w:t>
      </w:r>
      <w:r w:rsidRPr="00C03DE2">
        <w:rPr>
          <w:rFonts w:cstheme="minorHAnsi"/>
        </w:rPr>
        <w:tab/>
        <w:t>Satisfactory verification of relevant qualifications</w:t>
      </w:r>
    </w:p>
    <w:p w14:paraId="2F739F40" w14:textId="77777777" w:rsidR="00024267" w:rsidRPr="00C03DE2" w:rsidRDefault="00024267" w:rsidP="009D06F4">
      <w:pPr>
        <w:jc w:val="both"/>
        <w:rPr>
          <w:rFonts w:cstheme="minorHAnsi"/>
        </w:rPr>
      </w:pPr>
      <w:r w:rsidRPr="00C03DE2">
        <w:rPr>
          <w:rFonts w:cstheme="minorHAnsi"/>
        </w:rPr>
        <w:t>•</w:t>
      </w:r>
      <w:r w:rsidRPr="00C03DE2">
        <w:rPr>
          <w:rFonts w:cstheme="minorHAnsi"/>
        </w:rPr>
        <w:tab/>
        <w:t>Satisfactory health check</w:t>
      </w:r>
    </w:p>
    <w:p w14:paraId="01B122C9" w14:textId="77777777" w:rsidR="00024267" w:rsidRPr="00C03DE2" w:rsidRDefault="00024267" w:rsidP="009D06F4">
      <w:pPr>
        <w:jc w:val="both"/>
        <w:rPr>
          <w:rFonts w:cstheme="minorHAnsi"/>
        </w:rPr>
      </w:pPr>
      <w:r w:rsidRPr="00C03DE2">
        <w:rPr>
          <w:rFonts w:cstheme="minorHAnsi"/>
        </w:rPr>
        <w:t>•</w:t>
      </w:r>
      <w:r w:rsidRPr="00C03DE2">
        <w:rPr>
          <w:rFonts w:cstheme="minorHAnsi"/>
        </w:rPr>
        <w:tab/>
        <w:t>Evidence of right to work</w:t>
      </w:r>
    </w:p>
    <w:p w14:paraId="4C0AE131" w14:textId="77777777" w:rsidR="00024267" w:rsidRDefault="00024267" w:rsidP="009D06F4">
      <w:pPr>
        <w:jc w:val="both"/>
        <w:rPr>
          <w:rFonts w:cstheme="minorHAnsi"/>
        </w:rPr>
      </w:pPr>
      <w:r w:rsidRPr="00C03DE2">
        <w:rPr>
          <w:rFonts w:cstheme="minorHAnsi"/>
        </w:rPr>
        <w:t>You must tell us about any unspent conviction, cautions, reprimands or warnings under the Rehabilitation of Offenders Act 1974 (Exceptions) Order 1975.</w:t>
      </w:r>
    </w:p>
    <w:p w14:paraId="2BACCE28" w14:textId="49B8AF38" w:rsidR="00024267" w:rsidRDefault="00024267" w:rsidP="009D06F4">
      <w:pPr>
        <w:jc w:val="both"/>
        <w:rPr>
          <w:rFonts w:cstheme="minorHAnsi"/>
          <w:noProof/>
          <w:color w:val="000000" w:themeColor="text1"/>
        </w:rPr>
      </w:pPr>
      <w:r>
        <w:rPr>
          <w:rFonts w:cstheme="minorHAnsi"/>
          <w:noProof/>
          <w:color w:val="000000" w:themeColor="text1"/>
        </w:rPr>
        <w:t xml:space="preserve">Closing date: </w:t>
      </w:r>
      <w:r w:rsidR="00716CE5">
        <w:rPr>
          <w:rFonts w:cstheme="minorHAnsi"/>
          <w:noProof/>
          <w:color w:val="000000" w:themeColor="text1"/>
        </w:rPr>
        <w:t>M</w:t>
      </w:r>
      <w:r w:rsidRPr="006065C0">
        <w:rPr>
          <w:rFonts w:cstheme="minorHAnsi"/>
          <w:b/>
          <w:bCs/>
          <w:noProof/>
          <w:color w:val="000000" w:themeColor="text1"/>
        </w:rPr>
        <w:t xml:space="preserve">idnight on </w:t>
      </w:r>
      <w:r w:rsidR="009004CB">
        <w:rPr>
          <w:rFonts w:cstheme="minorHAnsi"/>
          <w:b/>
          <w:bCs/>
          <w:noProof/>
          <w:color w:val="000000" w:themeColor="text1"/>
        </w:rPr>
        <w:t>Sunday 9</w:t>
      </w:r>
      <w:r w:rsidR="009004CB" w:rsidRPr="009004CB">
        <w:rPr>
          <w:rFonts w:cstheme="minorHAnsi"/>
          <w:b/>
          <w:bCs/>
          <w:noProof/>
          <w:color w:val="000000" w:themeColor="text1"/>
          <w:vertAlign w:val="superscript"/>
        </w:rPr>
        <w:t>th</w:t>
      </w:r>
      <w:r w:rsidR="009004CB">
        <w:rPr>
          <w:rFonts w:cstheme="minorHAnsi"/>
          <w:b/>
          <w:bCs/>
          <w:noProof/>
          <w:color w:val="000000" w:themeColor="text1"/>
        </w:rPr>
        <w:t xml:space="preserve"> February 2025</w:t>
      </w:r>
      <w:r w:rsidR="00C97F51">
        <w:rPr>
          <w:rFonts w:cstheme="minorHAnsi"/>
          <w:b/>
          <w:bCs/>
          <w:noProof/>
          <w:color w:val="000000" w:themeColor="text1"/>
        </w:rPr>
        <w:t xml:space="preserve"> </w:t>
      </w:r>
    </w:p>
    <w:p w14:paraId="1F6DA754" w14:textId="77777777" w:rsidR="00024267" w:rsidRDefault="00024267" w:rsidP="00024267">
      <w:pPr>
        <w:jc w:val="both"/>
        <w:rPr>
          <w:rFonts w:cstheme="minorHAnsi"/>
          <w:noProof/>
          <w:color w:val="000000" w:themeColor="text1"/>
        </w:rPr>
      </w:pPr>
      <w:r>
        <w:rPr>
          <w:rFonts w:cstheme="minorHAnsi"/>
          <w:noProof/>
          <w:color w:val="000000" w:themeColor="text1"/>
        </w:rPr>
        <w:t>The closing date given is a guide. We reserve the right to close the post early dependent on the number of applications, so we advise you to submit your application early to prevent disappointment.</w:t>
      </w:r>
    </w:p>
    <w:tbl>
      <w:tblPr>
        <w:tblStyle w:val="TableGrid"/>
        <w:tblW w:w="0" w:type="auto"/>
        <w:tblLook w:val="04A0" w:firstRow="1" w:lastRow="0" w:firstColumn="1" w:lastColumn="0" w:noHBand="0" w:noVBand="1"/>
      </w:tblPr>
      <w:tblGrid>
        <w:gridCol w:w="3214"/>
        <w:gridCol w:w="5802"/>
      </w:tblGrid>
      <w:tr w:rsidR="0034005B" w14:paraId="5EA1AD5A"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070EB1CD" w14:textId="7D452F42"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w:t>
            </w:r>
            <w:r w:rsidR="00024267">
              <w:rPr>
                <w:rFonts w:asciiTheme="minorHAnsi" w:hAnsiTheme="minorHAnsi" w:cstheme="minorHAnsi"/>
                <w:color w:val="000000"/>
                <w:lang w:eastAsia="en-US"/>
              </w:rPr>
              <w:t xml:space="preserve"> Hayle Academy</w:t>
            </w:r>
            <w:r>
              <w:rPr>
                <w:rFonts w:asciiTheme="minorHAnsi" w:hAnsiTheme="minorHAnsi" w:cstheme="minorHAnsi"/>
                <w:color w:val="000000"/>
                <w:lang w:eastAsia="en-US"/>
              </w:rPr>
              <w:t>, please visit:</w:t>
            </w:r>
          </w:p>
        </w:tc>
        <w:tc>
          <w:tcPr>
            <w:tcW w:w="5802" w:type="dxa"/>
            <w:tcBorders>
              <w:top w:val="single" w:sz="4" w:space="0" w:color="auto"/>
              <w:left w:val="single" w:sz="4" w:space="0" w:color="auto"/>
              <w:bottom w:val="single" w:sz="4" w:space="0" w:color="auto"/>
              <w:right w:val="single" w:sz="4" w:space="0" w:color="auto"/>
            </w:tcBorders>
            <w:hideMark/>
          </w:tcPr>
          <w:p w14:paraId="59C7BCC5" w14:textId="77777777" w:rsidR="0034005B" w:rsidRDefault="001552D3">
            <w:pPr>
              <w:pStyle w:val="NormalWeb"/>
              <w:spacing w:before="120" w:beforeAutospacing="0" w:after="120" w:afterAutospacing="0"/>
              <w:rPr>
                <w:rFonts w:asciiTheme="minorHAnsi" w:hAnsiTheme="minorHAnsi" w:cstheme="minorHAnsi"/>
                <w:color w:val="000000"/>
                <w:lang w:eastAsia="en-US"/>
              </w:rPr>
            </w:pPr>
            <w:hyperlink r:id="rId14" w:history="1">
              <w:r w:rsidR="00B96476">
                <w:rPr>
                  <w:rStyle w:val="Hyperlink"/>
                  <w:rFonts w:asciiTheme="minorHAnsi" w:hAnsiTheme="minorHAnsi" w:cstheme="minorHAnsi"/>
                  <w:lang w:eastAsia="en-US"/>
                </w:rPr>
                <w:t>www.hayleacademy.net</w:t>
              </w:r>
            </w:hyperlink>
          </w:p>
        </w:tc>
      </w:tr>
      <w:tr w:rsidR="0034005B" w14:paraId="7BA0D611"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7B844316"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5802" w:type="dxa"/>
            <w:tcBorders>
              <w:top w:val="single" w:sz="4" w:space="0" w:color="auto"/>
              <w:left w:val="single" w:sz="4" w:space="0" w:color="auto"/>
              <w:bottom w:val="single" w:sz="4" w:space="0" w:color="auto"/>
              <w:right w:val="single" w:sz="4" w:space="0" w:color="auto"/>
            </w:tcBorders>
            <w:hideMark/>
          </w:tcPr>
          <w:p w14:paraId="1C0EAAB1" w14:textId="204E4603" w:rsidR="0034005B" w:rsidRPr="00C23768" w:rsidRDefault="0034005B">
            <w:pPr>
              <w:pStyle w:val="NormalWeb"/>
              <w:spacing w:before="120" w:beforeAutospacing="0" w:after="120" w:afterAutospacing="0"/>
              <w:rPr>
                <w:rFonts w:asciiTheme="minorHAnsi" w:hAnsiTheme="minorHAnsi" w:cstheme="minorHAnsi"/>
                <w:color w:val="000000"/>
                <w:lang w:eastAsia="en-US"/>
              </w:rPr>
            </w:pPr>
            <w:r w:rsidRPr="00C23768">
              <w:rPr>
                <w:rFonts w:asciiTheme="minorHAnsi" w:hAnsiTheme="minorHAnsi" w:cstheme="minorHAnsi"/>
                <w:color w:val="000000"/>
                <w:lang w:eastAsia="en-US"/>
              </w:rPr>
              <w:t xml:space="preserve">Email – </w:t>
            </w:r>
            <w:hyperlink r:id="rId15" w:history="1">
              <w:r w:rsidR="003F6101" w:rsidRPr="003F6101">
                <w:rPr>
                  <w:rStyle w:val="Hyperlink"/>
                  <w:rFonts w:asciiTheme="minorHAnsi" w:hAnsiTheme="minorHAnsi" w:cstheme="minorHAnsi"/>
                  <w:lang w:eastAsia="en-US"/>
                </w:rPr>
                <w:t>head@hayle.</w:t>
              </w:r>
              <w:r w:rsidR="003F6101" w:rsidRPr="003F6101">
                <w:rPr>
                  <w:rStyle w:val="Hyperlink"/>
                  <w:rFonts w:asciiTheme="minorHAnsi" w:hAnsiTheme="minorHAnsi" w:cstheme="minorHAnsi"/>
                </w:rPr>
                <w:t>tpacademytrust.org</w:t>
              </w:r>
            </w:hyperlink>
          </w:p>
          <w:p w14:paraId="79B6F9FA" w14:textId="77777777" w:rsidR="0034005B" w:rsidRPr="00C23768" w:rsidRDefault="0034005B">
            <w:pPr>
              <w:pStyle w:val="NormalWeb"/>
              <w:spacing w:before="120" w:beforeAutospacing="0" w:after="120" w:afterAutospacing="0"/>
              <w:rPr>
                <w:rFonts w:asciiTheme="minorHAnsi" w:hAnsiTheme="minorHAnsi" w:cstheme="minorHAnsi"/>
                <w:color w:val="000000"/>
                <w:lang w:eastAsia="en-US"/>
              </w:rPr>
            </w:pPr>
            <w:r w:rsidRPr="00C23768">
              <w:rPr>
                <w:rFonts w:asciiTheme="minorHAnsi" w:hAnsiTheme="minorHAnsi" w:cstheme="minorHAnsi"/>
                <w:color w:val="000000"/>
                <w:lang w:eastAsia="en-US"/>
              </w:rPr>
              <w:t xml:space="preserve">Telephone – </w:t>
            </w:r>
            <w:r w:rsidR="00B96476" w:rsidRPr="00C23768">
              <w:rPr>
                <w:rFonts w:asciiTheme="minorHAnsi" w:hAnsiTheme="minorHAnsi" w:cstheme="minorHAnsi"/>
                <w:color w:val="000000"/>
                <w:lang w:eastAsia="en-US"/>
              </w:rPr>
              <w:t>07136 753009</w:t>
            </w:r>
          </w:p>
        </w:tc>
      </w:tr>
      <w:tr w:rsidR="0034005B" w14:paraId="5FE06FF5" w14:textId="77777777" w:rsidTr="00024267">
        <w:tc>
          <w:tcPr>
            <w:tcW w:w="3214" w:type="dxa"/>
            <w:tcBorders>
              <w:top w:val="single" w:sz="4" w:space="0" w:color="auto"/>
              <w:left w:val="single" w:sz="4" w:space="0" w:color="auto"/>
              <w:bottom w:val="single" w:sz="4" w:space="0" w:color="auto"/>
              <w:right w:val="single" w:sz="4" w:space="0" w:color="auto"/>
            </w:tcBorders>
            <w:hideMark/>
          </w:tcPr>
          <w:p w14:paraId="644139E4"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5802" w:type="dxa"/>
            <w:tcBorders>
              <w:top w:val="single" w:sz="4" w:space="0" w:color="auto"/>
              <w:left w:val="single" w:sz="4" w:space="0" w:color="auto"/>
              <w:bottom w:val="single" w:sz="4" w:space="0" w:color="auto"/>
              <w:right w:val="single" w:sz="4" w:space="0" w:color="auto"/>
            </w:tcBorders>
            <w:vAlign w:val="center"/>
            <w:hideMark/>
          </w:tcPr>
          <w:p w14:paraId="3556D970" w14:textId="77777777" w:rsidR="0034005B" w:rsidRPr="007C5F82" w:rsidRDefault="001552D3" w:rsidP="00024267">
            <w:pPr>
              <w:pStyle w:val="NormalWeb"/>
              <w:spacing w:before="120" w:beforeAutospacing="0" w:after="120" w:afterAutospacing="0"/>
              <w:rPr>
                <w:rFonts w:asciiTheme="minorHAnsi" w:hAnsiTheme="minorHAnsi" w:cstheme="minorHAnsi"/>
                <w:color w:val="000000"/>
                <w:lang w:eastAsia="en-US"/>
              </w:rPr>
            </w:pPr>
            <w:hyperlink r:id="rId16"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B96476" w14:paraId="1E1A64C3" w14:textId="77777777" w:rsidTr="00024267">
        <w:trPr>
          <w:trHeight w:val="1111"/>
        </w:trPr>
        <w:tc>
          <w:tcPr>
            <w:tcW w:w="3214" w:type="dxa"/>
            <w:tcBorders>
              <w:top w:val="single" w:sz="4" w:space="0" w:color="auto"/>
              <w:left w:val="single" w:sz="4" w:space="0" w:color="auto"/>
              <w:bottom w:val="single" w:sz="4" w:space="0" w:color="auto"/>
              <w:right w:val="single" w:sz="4" w:space="0" w:color="auto"/>
            </w:tcBorders>
            <w:hideMark/>
          </w:tcPr>
          <w:p w14:paraId="4033F4C7" w14:textId="77777777" w:rsidR="00B96476" w:rsidRDefault="00B96476" w:rsidP="00B96476">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lastRenderedPageBreak/>
              <w:t>Please email your completed application form and equality &amp; diversity monitoring form by the closing date to:</w:t>
            </w:r>
          </w:p>
        </w:tc>
        <w:tc>
          <w:tcPr>
            <w:tcW w:w="5802" w:type="dxa"/>
            <w:tcBorders>
              <w:top w:val="single" w:sz="4" w:space="0" w:color="auto"/>
              <w:left w:val="single" w:sz="4" w:space="0" w:color="auto"/>
              <w:bottom w:val="single" w:sz="4" w:space="0" w:color="auto"/>
              <w:right w:val="single" w:sz="4" w:space="0" w:color="auto"/>
            </w:tcBorders>
            <w:vAlign w:val="center"/>
            <w:hideMark/>
          </w:tcPr>
          <w:p w14:paraId="244249EA" w14:textId="1177E612" w:rsidR="00B96476" w:rsidRPr="00A1182F" w:rsidRDefault="00A1182F" w:rsidP="00024267">
            <w:pPr>
              <w:pStyle w:val="NormalWeb"/>
              <w:spacing w:before="120" w:beforeAutospacing="0" w:after="120" w:afterAutospacing="0"/>
              <w:rPr>
                <w:rFonts w:asciiTheme="minorHAnsi" w:hAnsiTheme="minorHAnsi" w:cstheme="minorHAnsi"/>
                <w:lang w:eastAsia="en-US"/>
              </w:rPr>
            </w:pPr>
            <w:hyperlink r:id="rId17" w:history="1">
              <w:r w:rsidRPr="00A1182F">
                <w:rPr>
                  <w:rStyle w:val="Hyperlink"/>
                  <w:rFonts w:asciiTheme="minorHAnsi" w:hAnsiTheme="minorHAnsi" w:cstheme="minorHAnsi"/>
                  <w:lang w:eastAsia="en-US"/>
                </w:rPr>
                <w:t>recruitment@tpacademytrust.org</w:t>
              </w:r>
            </w:hyperlink>
          </w:p>
        </w:tc>
      </w:tr>
    </w:tbl>
    <w:p w14:paraId="75983CA4" w14:textId="77777777"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36B54B1C" w14:textId="77777777" w:rsidR="004363C8" w:rsidRDefault="004363C8" w:rsidP="0034005B">
      <w:pPr>
        <w:spacing w:before="120" w:after="120"/>
        <w:rPr>
          <w:rFonts w:cstheme="minorHAnsi"/>
          <w:bCs/>
          <w:i/>
          <w:iCs/>
          <w:sz w:val="24"/>
          <w:szCs w:val="24"/>
        </w:rPr>
      </w:pPr>
    </w:p>
    <w:p w14:paraId="07CF94E8" w14:textId="42118F5A" w:rsidR="0034005B" w:rsidRDefault="0079782E" w:rsidP="0034005B">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14:paraId="41904B31" w14:textId="77777777" w:rsidR="0079782E" w:rsidRDefault="0079782E"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6898E7AB" w14:textId="77777777" w:rsidTr="000A344B">
        <w:tc>
          <w:tcPr>
            <w:tcW w:w="9016" w:type="dxa"/>
            <w:gridSpan w:val="2"/>
            <w:shd w:val="clear" w:color="auto" w:fill="92D050"/>
          </w:tcPr>
          <w:p w14:paraId="57A17882"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B96476" w14:paraId="1DEB9656" w14:textId="77777777" w:rsidTr="000A344B">
        <w:tc>
          <w:tcPr>
            <w:tcW w:w="2972" w:type="dxa"/>
            <w:shd w:val="clear" w:color="auto" w:fill="92D050"/>
          </w:tcPr>
          <w:p w14:paraId="4CFC8029" w14:textId="77777777" w:rsidR="00B96476" w:rsidRPr="000A344B" w:rsidRDefault="00B96476" w:rsidP="00B96476">
            <w:pPr>
              <w:spacing w:before="120" w:after="120"/>
              <w:rPr>
                <w:b/>
              </w:rPr>
            </w:pPr>
            <w:r w:rsidRPr="000A344B">
              <w:rPr>
                <w:b/>
              </w:rPr>
              <w:t>School Address:</w:t>
            </w:r>
          </w:p>
        </w:tc>
        <w:tc>
          <w:tcPr>
            <w:tcW w:w="6044" w:type="dxa"/>
          </w:tcPr>
          <w:p w14:paraId="0DCD7419" w14:textId="1326218C" w:rsidR="00B96476" w:rsidRDefault="00B96476" w:rsidP="00B96476">
            <w:pPr>
              <w:spacing w:before="120" w:after="120"/>
            </w:pPr>
            <w:r>
              <w:t>3 High</w:t>
            </w:r>
            <w:r w:rsidR="003F6101">
              <w:t xml:space="preserve"> L</w:t>
            </w:r>
            <w:r>
              <w:t>anes, Hayle, Cornwall, TR27 4DN</w:t>
            </w:r>
          </w:p>
        </w:tc>
      </w:tr>
      <w:tr w:rsidR="00B96476" w14:paraId="3B5EF3EF" w14:textId="77777777" w:rsidTr="000A344B">
        <w:tc>
          <w:tcPr>
            <w:tcW w:w="2972" w:type="dxa"/>
            <w:shd w:val="clear" w:color="auto" w:fill="92D050"/>
          </w:tcPr>
          <w:p w14:paraId="71F31E02" w14:textId="77777777" w:rsidR="00B96476" w:rsidRPr="000A344B" w:rsidRDefault="00B96476" w:rsidP="00B96476">
            <w:pPr>
              <w:spacing w:before="120" w:after="120"/>
              <w:rPr>
                <w:b/>
              </w:rPr>
            </w:pPr>
            <w:r w:rsidRPr="000A344B">
              <w:rPr>
                <w:b/>
              </w:rPr>
              <w:t>School Telephone Number:</w:t>
            </w:r>
          </w:p>
        </w:tc>
        <w:tc>
          <w:tcPr>
            <w:tcW w:w="6044" w:type="dxa"/>
          </w:tcPr>
          <w:p w14:paraId="16D3187B" w14:textId="77777777" w:rsidR="00B96476" w:rsidRDefault="00B96476" w:rsidP="00B96476">
            <w:pPr>
              <w:spacing w:before="120" w:after="120"/>
            </w:pPr>
            <w:r>
              <w:t>01736 753009</w:t>
            </w:r>
          </w:p>
        </w:tc>
      </w:tr>
      <w:tr w:rsidR="00B96476" w14:paraId="43CE4C27" w14:textId="77777777" w:rsidTr="000A344B">
        <w:tc>
          <w:tcPr>
            <w:tcW w:w="2972" w:type="dxa"/>
            <w:shd w:val="clear" w:color="auto" w:fill="92D050"/>
          </w:tcPr>
          <w:p w14:paraId="44C0FC14" w14:textId="77777777" w:rsidR="00B96476" w:rsidRPr="000A344B" w:rsidRDefault="00B96476" w:rsidP="00B96476">
            <w:pPr>
              <w:spacing w:before="120" w:after="120"/>
              <w:rPr>
                <w:b/>
              </w:rPr>
            </w:pPr>
            <w:r w:rsidRPr="000A344B">
              <w:rPr>
                <w:b/>
              </w:rPr>
              <w:t>School Email Address:</w:t>
            </w:r>
          </w:p>
        </w:tc>
        <w:tc>
          <w:tcPr>
            <w:tcW w:w="6044" w:type="dxa"/>
          </w:tcPr>
          <w:p w14:paraId="3A936674" w14:textId="6C6966A4" w:rsidR="00B96476" w:rsidRDefault="001552D3" w:rsidP="00B96476">
            <w:pPr>
              <w:spacing w:before="120" w:after="120"/>
            </w:pPr>
            <w:hyperlink r:id="rId18" w:history="1">
              <w:r w:rsidR="007E2DB8" w:rsidRPr="007E2DB8">
                <w:rPr>
                  <w:rStyle w:val="Hyperlink"/>
                </w:rPr>
                <w:t>enquiries@hayle.tpacademytrust.org</w:t>
              </w:r>
            </w:hyperlink>
          </w:p>
        </w:tc>
      </w:tr>
      <w:tr w:rsidR="00B96476" w14:paraId="7086DB61" w14:textId="77777777" w:rsidTr="000A344B">
        <w:tc>
          <w:tcPr>
            <w:tcW w:w="2972" w:type="dxa"/>
            <w:shd w:val="clear" w:color="auto" w:fill="92D050"/>
          </w:tcPr>
          <w:p w14:paraId="5C4C501B" w14:textId="0BBA7FA8" w:rsidR="00B96476" w:rsidRPr="000A344B" w:rsidRDefault="00B96476" w:rsidP="00B96476">
            <w:pPr>
              <w:spacing w:before="120" w:after="120"/>
              <w:rPr>
                <w:b/>
              </w:rPr>
            </w:pPr>
            <w:r>
              <w:rPr>
                <w:b/>
              </w:rPr>
              <w:t xml:space="preserve">Name of </w:t>
            </w:r>
            <w:r w:rsidR="00783F49">
              <w:rPr>
                <w:b/>
              </w:rPr>
              <w:t>Headteacher:</w:t>
            </w:r>
          </w:p>
        </w:tc>
        <w:tc>
          <w:tcPr>
            <w:tcW w:w="6044" w:type="dxa"/>
          </w:tcPr>
          <w:p w14:paraId="76A9F0C6" w14:textId="77777777" w:rsidR="00B96476" w:rsidRDefault="00B96476" w:rsidP="00B96476">
            <w:pPr>
              <w:spacing w:before="120" w:after="120"/>
            </w:pPr>
            <w:r>
              <w:t>Mrs Melissa Lock</w:t>
            </w:r>
          </w:p>
        </w:tc>
      </w:tr>
      <w:tr w:rsidR="00B96476" w14:paraId="3A1E4000" w14:textId="77777777" w:rsidTr="000A344B">
        <w:tc>
          <w:tcPr>
            <w:tcW w:w="2972" w:type="dxa"/>
            <w:shd w:val="clear" w:color="auto" w:fill="92D050"/>
          </w:tcPr>
          <w:p w14:paraId="009B1765" w14:textId="77777777" w:rsidR="00B96476" w:rsidRPr="000A344B" w:rsidRDefault="00B96476" w:rsidP="00B96476">
            <w:pPr>
              <w:spacing w:before="120" w:after="120"/>
              <w:rPr>
                <w:b/>
              </w:rPr>
            </w:pPr>
            <w:r w:rsidRPr="000A344B">
              <w:rPr>
                <w:b/>
              </w:rPr>
              <w:t>Website Address:</w:t>
            </w:r>
          </w:p>
        </w:tc>
        <w:tc>
          <w:tcPr>
            <w:tcW w:w="6044" w:type="dxa"/>
          </w:tcPr>
          <w:p w14:paraId="58DD3A9B" w14:textId="77777777" w:rsidR="00B96476" w:rsidRDefault="001552D3" w:rsidP="00B96476">
            <w:pPr>
              <w:spacing w:before="120" w:after="120"/>
            </w:pPr>
            <w:hyperlink r:id="rId19" w:history="1">
              <w:r w:rsidR="00B96476">
                <w:rPr>
                  <w:rStyle w:val="Hyperlink"/>
                </w:rPr>
                <w:t>www.hayleacademy.net</w:t>
              </w:r>
            </w:hyperlink>
            <w:r w:rsidR="00B96476">
              <w:t xml:space="preserve"> </w:t>
            </w:r>
          </w:p>
        </w:tc>
      </w:tr>
    </w:tbl>
    <w:p w14:paraId="358A1053"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14:paraId="19D10992" w14:textId="77777777" w:rsidTr="006F6020">
        <w:tc>
          <w:tcPr>
            <w:tcW w:w="9016" w:type="dxa"/>
            <w:shd w:val="clear" w:color="auto" w:fill="92D050"/>
          </w:tcPr>
          <w:p w14:paraId="0CA10F35" w14:textId="77777777" w:rsidR="000A344B" w:rsidRPr="000A344B" w:rsidRDefault="000A344B" w:rsidP="006F6020">
            <w:pPr>
              <w:spacing w:before="120" w:after="120"/>
              <w:rPr>
                <w:b/>
                <w:sz w:val="32"/>
                <w:szCs w:val="32"/>
              </w:rPr>
            </w:pPr>
            <w:r>
              <w:rPr>
                <w:b/>
                <w:sz w:val="32"/>
                <w:szCs w:val="32"/>
              </w:rPr>
              <w:t>Welcome to Our School</w:t>
            </w:r>
          </w:p>
        </w:tc>
      </w:tr>
    </w:tbl>
    <w:p w14:paraId="0368EB0D" w14:textId="77777777"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1936E566" w14:textId="77777777" w:rsidR="001552D3" w:rsidRPr="0048039F" w:rsidRDefault="001552D3" w:rsidP="001552D3">
      <w:pPr>
        <w:jc w:val="both"/>
        <w:rPr>
          <w:rFonts w:cstheme="minorHAnsi"/>
          <w:noProof/>
        </w:rPr>
      </w:pPr>
      <w:r w:rsidRPr="0048039F">
        <w:rPr>
          <w:rFonts w:cstheme="minorHAnsi"/>
          <w:noProof/>
        </w:rPr>
        <w:t xml:space="preserve">Hayle Academy </w:t>
      </w:r>
      <w:r>
        <w:rPr>
          <w:rFonts w:cstheme="minorHAnsi"/>
          <w:noProof/>
        </w:rPr>
        <w:t xml:space="preserve">is a popular and inclusive community school that </w:t>
      </w:r>
      <w:r w:rsidRPr="0048039F">
        <w:rPr>
          <w:rFonts w:cstheme="minorHAnsi"/>
          <w:noProof/>
        </w:rPr>
        <w:t>currently has 6</w:t>
      </w:r>
      <w:r>
        <w:rPr>
          <w:rFonts w:cstheme="minorHAnsi"/>
          <w:noProof/>
        </w:rPr>
        <w:t>10</w:t>
      </w:r>
      <w:r w:rsidRPr="0048039F">
        <w:rPr>
          <w:rFonts w:cstheme="minorHAnsi"/>
          <w:noProof/>
        </w:rPr>
        <w:t xml:space="preserve"> 11-16 students on roll. In its most recent inspection (March 2022), Ofsted judged that the school continues to be a good school. Our vision is to ‘inspire our students to dream big and achieve more’. We are proud to be part of the Truro and Penwith Academy Trust. </w:t>
      </w:r>
      <w:r w:rsidRPr="0048039F">
        <w:rPr>
          <w:rFonts w:cstheme="minorHAnsi"/>
          <w:noProof/>
          <w:color w:val="000000" w:themeColor="text1"/>
        </w:rPr>
        <w:t xml:space="preserve">This is an exciting time to join Hayle Academy, as we seek to become a beacon of excellence in Cornwall. </w:t>
      </w:r>
    </w:p>
    <w:p w14:paraId="4CB5EAB3" w14:textId="77777777"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14:paraId="79F9BBAD" w14:textId="77777777" w:rsidR="00F863D3" w:rsidRDefault="00F863D3"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14:paraId="67A37A8E" w14:textId="77777777" w:rsidTr="006F6020">
        <w:tc>
          <w:tcPr>
            <w:tcW w:w="9016" w:type="dxa"/>
            <w:shd w:val="clear" w:color="auto" w:fill="92D050"/>
          </w:tcPr>
          <w:p w14:paraId="7CA1D634" w14:textId="77777777" w:rsidR="001873B5" w:rsidRDefault="00CA693B" w:rsidP="006F6020">
            <w:pPr>
              <w:spacing w:before="120" w:after="120"/>
              <w:rPr>
                <w:b/>
                <w:sz w:val="32"/>
                <w:szCs w:val="32"/>
              </w:rPr>
            </w:pPr>
            <w:r>
              <w:rPr>
                <w:b/>
                <w:sz w:val="32"/>
                <w:szCs w:val="32"/>
              </w:rPr>
              <w:lastRenderedPageBreak/>
              <w:t>General Background</w:t>
            </w:r>
          </w:p>
        </w:tc>
      </w:tr>
      <w:tr w:rsidR="00B96476" w:rsidRPr="00A27D4D" w14:paraId="210089CD" w14:textId="77777777" w:rsidTr="006F6020">
        <w:tc>
          <w:tcPr>
            <w:tcW w:w="9016" w:type="dxa"/>
            <w:shd w:val="clear" w:color="auto" w:fill="FFFFFF" w:themeFill="background1"/>
          </w:tcPr>
          <w:p w14:paraId="05A1888F" w14:textId="77777777" w:rsidR="00B96476" w:rsidRDefault="00B96476" w:rsidP="00B96476">
            <w:pPr>
              <w:spacing w:before="120" w:after="120"/>
            </w:pPr>
            <w:r>
              <w:t>Hayle Academy is located in a beautiful corner of West Cornwall.  Easily accessed from the A30, the town of Hayle along with its famous three miles of golden sands boast great amenities, some of the most popular beaches in Cornwall, and affords a great quality of life.</w:t>
            </w:r>
          </w:p>
        </w:tc>
      </w:tr>
    </w:tbl>
    <w:p w14:paraId="2CB34BA0" w14:textId="3F2B8F95" w:rsidR="001873B5" w:rsidRDefault="001873B5" w:rsidP="00C00D1F">
      <w:pPr>
        <w:shd w:val="clear" w:color="auto" w:fill="FFFFFF" w:themeFill="background1"/>
        <w:spacing w:before="120" w:after="120"/>
      </w:pPr>
    </w:p>
    <w:tbl>
      <w:tblPr>
        <w:tblStyle w:val="TableGrid1"/>
        <w:tblW w:w="0" w:type="auto"/>
        <w:shd w:val="clear" w:color="auto" w:fill="92D050"/>
        <w:tblLook w:val="04A0" w:firstRow="1" w:lastRow="0" w:firstColumn="1" w:lastColumn="0" w:noHBand="0" w:noVBand="1"/>
      </w:tblPr>
      <w:tblGrid>
        <w:gridCol w:w="9016"/>
      </w:tblGrid>
      <w:tr w:rsidR="00C15401" w14:paraId="72B76519" w14:textId="77777777" w:rsidTr="00FA4992">
        <w:tc>
          <w:tcPr>
            <w:tcW w:w="9016" w:type="dxa"/>
            <w:shd w:val="clear" w:color="auto" w:fill="92D050"/>
          </w:tcPr>
          <w:p w14:paraId="05BE5B0B" w14:textId="77777777" w:rsidR="00C15401" w:rsidRDefault="00C15401" w:rsidP="00FA4992">
            <w:pPr>
              <w:spacing w:before="120" w:after="120"/>
              <w:rPr>
                <w:b/>
                <w:sz w:val="32"/>
                <w:szCs w:val="32"/>
              </w:rPr>
            </w:pPr>
            <w:r>
              <w:rPr>
                <w:b/>
                <w:sz w:val="32"/>
                <w:szCs w:val="32"/>
              </w:rPr>
              <w:t>Class Organisation</w:t>
            </w:r>
          </w:p>
        </w:tc>
      </w:tr>
      <w:tr w:rsidR="00C15401" w:rsidRPr="00A27D4D" w14:paraId="3CDD4BE0" w14:textId="77777777" w:rsidTr="00FA4992">
        <w:tc>
          <w:tcPr>
            <w:tcW w:w="9016" w:type="dxa"/>
            <w:shd w:val="clear" w:color="auto" w:fill="FFFFFF" w:themeFill="background1"/>
          </w:tcPr>
          <w:p w14:paraId="00AE6174" w14:textId="10CBFD04" w:rsidR="00C15401" w:rsidRPr="00A27D4D" w:rsidRDefault="00C15401" w:rsidP="00FA4992">
            <w:pPr>
              <w:spacing w:before="120" w:after="120"/>
            </w:pPr>
            <w:r>
              <w:t xml:space="preserve">For more details about our curriculum, please see our website </w:t>
            </w:r>
            <w:hyperlink r:id="rId20" w:history="1">
              <w:r>
                <w:rPr>
                  <w:rStyle w:val="Hyperlink"/>
                </w:rPr>
                <w:t>www.hayleacademy.net</w:t>
              </w:r>
            </w:hyperlink>
          </w:p>
        </w:tc>
      </w:tr>
    </w:tbl>
    <w:tbl>
      <w:tblPr>
        <w:tblStyle w:val="TableGrid"/>
        <w:tblW w:w="0" w:type="auto"/>
        <w:shd w:val="clear" w:color="auto" w:fill="92D050"/>
        <w:tblLook w:val="04A0" w:firstRow="1" w:lastRow="0" w:firstColumn="1" w:lastColumn="0" w:noHBand="0" w:noVBand="1"/>
      </w:tblPr>
      <w:tblGrid>
        <w:gridCol w:w="9016"/>
      </w:tblGrid>
      <w:tr w:rsidR="00A27D4D" w14:paraId="57E1A3BE" w14:textId="77777777" w:rsidTr="006F6020">
        <w:tc>
          <w:tcPr>
            <w:tcW w:w="9016" w:type="dxa"/>
            <w:shd w:val="clear" w:color="auto" w:fill="92D050"/>
          </w:tcPr>
          <w:p w14:paraId="7568FDE8" w14:textId="77777777" w:rsidR="00A27D4D" w:rsidRDefault="00A27D4D" w:rsidP="006F6020">
            <w:pPr>
              <w:spacing w:before="120" w:after="120"/>
              <w:rPr>
                <w:b/>
                <w:sz w:val="32"/>
                <w:szCs w:val="32"/>
              </w:rPr>
            </w:pPr>
            <w:r>
              <w:rPr>
                <w:b/>
                <w:sz w:val="32"/>
                <w:szCs w:val="32"/>
              </w:rPr>
              <w:t>Staff Organisation</w:t>
            </w:r>
          </w:p>
        </w:tc>
      </w:tr>
      <w:tr w:rsidR="00B96476" w:rsidRPr="00A27D4D" w14:paraId="4EDF6951" w14:textId="77777777" w:rsidTr="006F6020">
        <w:tc>
          <w:tcPr>
            <w:tcW w:w="9016" w:type="dxa"/>
            <w:shd w:val="clear" w:color="auto" w:fill="FFFFFF" w:themeFill="background1"/>
          </w:tcPr>
          <w:p w14:paraId="0653909C" w14:textId="77777777" w:rsidR="00B96476" w:rsidRDefault="00B96476" w:rsidP="00B96476">
            <w:pPr>
              <w:spacing w:before="120" w:after="120"/>
            </w:pPr>
            <w:r>
              <w:t xml:space="preserve">For more details about our curriculum, please see our website </w:t>
            </w:r>
            <w:hyperlink r:id="rId21" w:history="1">
              <w:r>
                <w:rPr>
                  <w:rStyle w:val="Hyperlink"/>
                </w:rPr>
                <w:t>www.hayleacademy.net</w:t>
              </w:r>
            </w:hyperlink>
          </w:p>
        </w:tc>
      </w:tr>
    </w:tbl>
    <w:p w14:paraId="6BD82E8D"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1DAB7E7C" w14:textId="77777777" w:rsidTr="006F6020">
        <w:tc>
          <w:tcPr>
            <w:tcW w:w="9016" w:type="dxa"/>
            <w:shd w:val="clear" w:color="auto" w:fill="92D050"/>
          </w:tcPr>
          <w:p w14:paraId="5F7EC72A" w14:textId="77777777" w:rsidR="00A27D4D" w:rsidRDefault="00A27D4D" w:rsidP="006F6020">
            <w:pPr>
              <w:spacing w:before="120" w:after="120"/>
              <w:rPr>
                <w:b/>
                <w:sz w:val="32"/>
                <w:szCs w:val="32"/>
              </w:rPr>
            </w:pPr>
            <w:r>
              <w:rPr>
                <w:b/>
                <w:sz w:val="32"/>
                <w:szCs w:val="32"/>
              </w:rPr>
              <w:t>Our Curriculum</w:t>
            </w:r>
          </w:p>
        </w:tc>
      </w:tr>
      <w:tr w:rsidR="00B96476" w:rsidRPr="00A27D4D" w14:paraId="07A87084" w14:textId="77777777" w:rsidTr="006F6020">
        <w:tc>
          <w:tcPr>
            <w:tcW w:w="9016" w:type="dxa"/>
            <w:shd w:val="clear" w:color="auto" w:fill="FFFFFF" w:themeFill="background1"/>
          </w:tcPr>
          <w:p w14:paraId="572027EC" w14:textId="77777777" w:rsidR="00B96476" w:rsidRDefault="00B96476" w:rsidP="00B96476">
            <w:pPr>
              <w:spacing w:before="120" w:after="120"/>
            </w:pPr>
            <w:r>
              <w:t xml:space="preserve">For more details about our curriculum, please see our website </w:t>
            </w:r>
            <w:hyperlink r:id="rId22" w:history="1">
              <w:r>
                <w:rPr>
                  <w:rStyle w:val="Hyperlink"/>
                </w:rPr>
                <w:t>www.hayleacademy.net</w:t>
              </w:r>
            </w:hyperlink>
            <w:r>
              <w:t xml:space="preserve"> </w:t>
            </w:r>
          </w:p>
        </w:tc>
      </w:tr>
    </w:tbl>
    <w:p w14:paraId="63F11B05"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12154630" w14:textId="77777777" w:rsidTr="006F6020">
        <w:tc>
          <w:tcPr>
            <w:tcW w:w="9016" w:type="dxa"/>
            <w:shd w:val="clear" w:color="auto" w:fill="92D050"/>
          </w:tcPr>
          <w:p w14:paraId="33A668F5" w14:textId="77777777" w:rsidR="005A6171" w:rsidRDefault="00CA3CB0" w:rsidP="006F6020">
            <w:pPr>
              <w:spacing w:before="120" w:after="120"/>
              <w:rPr>
                <w:b/>
                <w:sz w:val="32"/>
                <w:szCs w:val="32"/>
              </w:rPr>
            </w:pPr>
            <w:r>
              <w:rPr>
                <w:b/>
                <w:sz w:val="32"/>
                <w:szCs w:val="32"/>
              </w:rPr>
              <w:t>Safeguarding</w:t>
            </w:r>
          </w:p>
        </w:tc>
      </w:tr>
      <w:tr w:rsidR="005A6171" w:rsidRPr="003E04DA" w14:paraId="4F0F4429" w14:textId="77777777" w:rsidTr="006F6020">
        <w:tc>
          <w:tcPr>
            <w:tcW w:w="9016" w:type="dxa"/>
            <w:shd w:val="clear" w:color="auto" w:fill="FFFFFF" w:themeFill="background1"/>
          </w:tcPr>
          <w:p w14:paraId="55326857"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09D9C7B2"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02CEB556"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17B6C146" w14:textId="77777777" w:rsidR="005A6171" w:rsidRDefault="005A6171" w:rsidP="00C00D1F">
      <w:pPr>
        <w:shd w:val="clear" w:color="auto" w:fill="FFFFFF" w:themeFill="background1"/>
        <w:spacing w:before="120" w:after="120"/>
      </w:pPr>
    </w:p>
    <w:p w14:paraId="592165E2" w14:textId="77777777" w:rsidR="00B96476" w:rsidRDefault="00B96476" w:rsidP="00C00D1F">
      <w:pPr>
        <w:shd w:val="clear" w:color="auto" w:fill="FFFFFF" w:themeFill="background1"/>
        <w:spacing w:before="120" w:after="120"/>
      </w:pPr>
    </w:p>
    <w:p w14:paraId="714E6591" w14:textId="0CC001C9" w:rsidR="00B96476" w:rsidRDefault="00B96476" w:rsidP="00C00D1F">
      <w:pPr>
        <w:shd w:val="clear" w:color="auto" w:fill="FFFFFF" w:themeFill="background1"/>
        <w:spacing w:before="120" w:after="120"/>
      </w:pPr>
    </w:p>
    <w:p w14:paraId="3D1146E0" w14:textId="77777777" w:rsidR="00783F49" w:rsidRDefault="00783F49" w:rsidP="00C00D1F">
      <w:pPr>
        <w:shd w:val="clear" w:color="auto" w:fill="FFFFFF" w:themeFill="background1"/>
        <w:spacing w:before="120" w:after="120"/>
      </w:pPr>
    </w:p>
    <w:p w14:paraId="679B5D0A" w14:textId="77777777" w:rsidR="00B96476" w:rsidRDefault="00B96476"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04ED570F" w14:textId="77777777" w:rsidTr="007C5F82">
        <w:tc>
          <w:tcPr>
            <w:tcW w:w="9351" w:type="dxa"/>
            <w:shd w:val="clear" w:color="auto" w:fill="92D050"/>
          </w:tcPr>
          <w:p w14:paraId="4E4D4217" w14:textId="77777777" w:rsidR="00464F23" w:rsidRDefault="00464F23" w:rsidP="006F6020">
            <w:pPr>
              <w:spacing w:before="120" w:after="120"/>
              <w:rPr>
                <w:b/>
                <w:sz w:val="32"/>
                <w:szCs w:val="32"/>
              </w:rPr>
            </w:pPr>
            <w:r>
              <w:rPr>
                <w:b/>
                <w:sz w:val="32"/>
                <w:szCs w:val="32"/>
              </w:rPr>
              <w:t>Application Information</w:t>
            </w:r>
          </w:p>
        </w:tc>
      </w:tr>
      <w:tr w:rsidR="00464F23" w:rsidRPr="00A27D4D" w14:paraId="27FF9CF5" w14:textId="77777777" w:rsidTr="007C5F82">
        <w:tc>
          <w:tcPr>
            <w:tcW w:w="9351" w:type="dxa"/>
            <w:shd w:val="clear" w:color="auto" w:fill="FFFFFF" w:themeFill="background1"/>
          </w:tcPr>
          <w:p w14:paraId="203180BD"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7FE6058A" w14:textId="77777777" w:rsidTr="00F20FC6">
              <w:tc>
                <w:tcPr>
                  <w:tcW w:w="3011" w:type="dxa"/>
                  <w:shd w:val="clear" w:color="auto" w:fill="C5E0B3" w:themeFill="accent6" w:themeFillTint="66"/>
                </w:tcPr>
                <w:p w14:paraId="2624A588" w14:textId="77777777" w:rsidR="00464F23" w:rsidRDefault="00464F23" w:rsidP="00FF69D9">
                  <w:pPr>
                    <w:spacing w:before="120" w:after="120"/>
                  </w:pPr>
                  <w:r>
                    <w:t>Contact Name:</w:t>
                  </w:r>
                </w:p>
              </w:tc>
              <w:tc>
                <w:tcPr>
                  <w:tcW w:w="4395" w:type="dxa"/>
                </w:tcPr>
                <w:p w14:paraId="66EF2832" w14:textId="77777777" w:rsidR="00464F23" w:rsidRDefault="00B96476" w:rsidP="00FF69D9">
                  <w:pPr>
                    <w:spacing w:before="120" w:after="120"/>
                    <w:ind w:left="70"/>
                  </w:pPr>
                  <w:r>
                    <w:t>Andrea Daddow</w:t>
                  </w:r>
                </w:p>
              </w:tc>
            </w:tr>
            <w:tr w:rsidR="00B96476" w14:paraId="0DDA3914" w14:textId="77777777" w:rsidTr="00F20FC6">
              <w:tc>
                <w:tcPr>
                  <w:tcW w:w="3011" w:type="dxa"/>
                  <w:shd w:val="clear" w:color="auto" w:fill="C5E0B3" w:themeFill="accent6" w:themeFillTint="66"/>
                </w:tcPr>
                <w:p w14:paraId="366F773E" w14:textId="77777777" w:rsidR="00B96476" w:rsidRDefault="00B96476" w:rsidP="00B96476">
                  <w:pPr>
                    <w:spacing w:before="120" w:after="120"/>
                  </w:pPr>
                  <w:r>
                    <w:t>Contact Email Address:</w:t>
                  </w:r>
                </w:p>
              </w:tc>
              <w:tc>
                <w:tcPr>
                  <w:tcW w:w="4395" w:type="dxa"/>
                </w:tcPr>
                <w:p w14:paraId="6D3E65F4" w14:textId="25164331" w:rsidR="00B96476" w:rsidRPr="007E2DB8" w:rsidRDefault="001552D3" w:rsidP="007E2DB8">
                  <w:pPr>
                    <w:pStyle w:val="NormalWeb"/>
                    <w:spacing w:before="120" w:beforeAutospacing="0" w:after="120" w:afterAutospacing="0"/>
                    <w:rPr>
                      <w:rFonts w:asciiTheme="minorHAnsi" w:hAnsiTheme="minorHAnsi" w:cstheme="minorHAnsi"/>
                      <w:lang w:eastAsia="en-US"/>
                    </w:rPr>
                  </w:pPr>
                  <w:hyperlink r:id="rId23" w:history="1">
                    <w:r w:rsidR="007E2DB8" w:rsidRPr="001068BF">
                      <w:rPr>
                        <w:rStyle w:val="Hyperlink"/>
                        <w:rFonts w:asciiTheme="minorHAnsi" w:hAnsiTheme="minorHAnsi" w:cstheme="minorHAnsi"/>
                        <w:lang w:eastAsia="en-US"/>
                      </w:rPr>
                      <w:t>adaddow@hayle.tpacademytrust.org</w:t>
                    </w:r>
                  </w:hyperlink>
                </w:p>
              </w:tc>
            </w:tr>
            <w:tr w:rsidR="00B96476" w14:paraId="5E9570E0" w14:textId="77777777" w:rsidTr="00F20FC6">
              <w:tc>
                <w:tcPr>
                  <w:tcW w:w="3011" w:type="dxa"/>
                  <w:shd w:val="clear" w:color="auto" w:fill="C5E0B3" w:themeFill="accent6" w:themeFillTint="66"/>
                </w:tcPr>
                <w:p w14:paraId="07CC7C6D" w14:textId="77777777" w:rsidR="00B96476" w:rsidRDefault="00B96476" w:rsidP="00B96476">
                  <w:pPr>
                    <w:spacing w:before="120" w:after="120"/>
                  </w:pPr>
                  <w:r>
                    <w:t>Contact Telephone Number:</w:t>
                  </w:r>
                </w:p>
              </w:tc>
              <w:tc>
                <w:tcPr>
                  <w:tcW w:w="4395" w:type="dxa"/>
                </w:tcPr>
                <w:p w14:paraId="4ACE1200" w14:textId="77777777" w:rsidR="00B96476" w:rsidRDefault="00B96476" w:rsidP="00B96476">
                  <w:pPr>
                    <w:spacing w:before="120" w:after="120"/>
                    <w:ind w:left="70"/>
                  </w:pPr>
                  <w:r>
                    <w:t>01736 753009</w:t>
                  </w:r>
                </w:p>
              </w:tc>
            </w:tr>
          </w:tbl>
          <w:p w14:paraId="26182A47" w14:textId="77777777" w:rsidR="00464F23" w:rsidRPr="00B96476" w:rsidRDefault="00F20FC6" w:rsidP="00FF69D9">
            <w:pPr>
              <w:spacing w:before="120" w:after="120"/>
              <w:rPr>
                <w:b/>
                <w:u w:val="single"/>
              </w:rPr>
            </w:pPr>
            <w:r w:rsidRPr="00B96476">
              <w:rPr>
                <w:b/>
                <w:u w:val="single"/>
              </w:rPr>
              <w:t>Please note that CVs will not be accepted.</w:t>
            </w:r>
          </w:p>
          <w:p w14:paraId="081AA4A9" w14:textId="77777777" w:rsidR="00F20FC6" w:rsidRDefault="00F20FC6" w:rsidP="00FF69D9">
            <w:pPr>
              <w:spacing w:before="120" w:after="120"/>
            </w:pPr>
            <w:r>
              <w:t>Applicati</w:t>
            </w:r>
            <w:r w:rsidR="007C5F82">
              <w:t xml:space="preserve">on packs can be downloaded from: </w:t>
            </w:r>
            <w:hyperlink r:id="rId24"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4B9EC0C5" w14:textId="77777777" w:rsidTr="006F6020">
              <w:tc>
                <w:tcPr>
                  <w:tcW w:w="3011" w:type="dxa"/>
                  <w:shd w:val="clear" w:color="auto" w:fill="C5E0B3" w:themeFill="accent6" w:themeFillTint="66"/>
                </w:tcPr>
                <w:p w14:paraId="012BAA16" w14:textId="77777777" w:rsidR="00F20FC6" w:rsidRDefault="00B32264" w:rsidP="00FF69D9">
                  <w:pPr>
                    <w:spacing w:before="120" w:after="120"/>
                  </w:pPr>
                  <w:r>
                    <w:t>Closing Date:</w:t>
                  </w:r>
                </w:p>
              </w:tc>
              <w:tc>
                <w:tcPr>
                  <w:tcW w:w="4395" w:type="dxa"/>
                </w:tcPr>
                <w:p w14:paraId="0328B46F" w14:textId="15C82CE1" w:rsidR="00F20FC6" w:rsidRPr="00B96476" w:rsidRDefault="00783F49" w:rsidP="00FF69D9">
                  <w:pPr>
                    <w:spacing w:before="120" w:after="120"/>
                    <w:ind w:left="70"/>
                    <w:rPr>
                      <w:highlight w:val="yellow"/>
                    </w:rPr>
                  </w:pPr>
                  <w:r w:rsidRPr="00783F49">
                    <w:t xml:space="preserve">Midnight </w:t>
                  </w:r>
                  <w:r w:rsidR="007E2DB8">
                    <w:t xml:space="preserve">on </w:t>
                  </w:r>
                  <w:r w:rsidR="00A1182F">
                    <w:rPr>
                      <w:rFonts w:cstheme="minorHAnsi"/>
                      <w:noProof/>
                      <w:color w:val="000000" w:themeColor="text1"/>
                    </w:rPr>
                    <w:t>Sunday 9</w:t>
                  </w:r>
                  <w:r w:rsidR="00A1182F" w:rsidRPr="00A1182F">
                    <w:rPr>
                      <w:rFonts w:cstheme="minorHAnsi"/>
                      <w:noProof/>
                      <w:color w:val="000000" w:themeColor="text1"/>
                      <w:vertAlign w:val="superscript"/>
                    </w:rPr>
                    <w:t>th</w:t>
                  </w:r>
                  <w:r w:rsidR="00A1182F">
                    <w:rPr>
                      <w:rFonts w:cstheme="minorHAnsi"/>
                      <w:noProof/>
                      <w:color w:val="000000" w:themeColor="text1"/>
                    </w:rPr>
                    <w:t xml:space="preserve"> February</w:t>
                  </w:r>
                </w:p>
              </w:tc>
            </w:tr>
          </w:tbl>
          <w:p w14:paraId="24561E9E"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2D2E0704" w14:textId="77777777" w:rsidTr="006F6020">
              <w:tc>
                <w:tcPr>
                  <w:tcW w:w="3011" w:type="dxa"/>
                  <w:shd w:val="clear" w:color="auto" w:fill="C5E0B3" w:themeFill="accent6" w:themeFillTint="66"/>
                </w:tcPr>
                <w:p w14:paraId="16E164D9" w14:textId="77777777" w:rsidR="00B32264" w:rsidRDefault="00B32264" w:rsidP="00FF69D9">
                  <w:pPr>
                    <w:spacing w:before="120" w:after="120"/>
                  </w:pPr>
                  <w:r>
                    <w:t>Interview Date</w:t>
                  </w:r>
                  <w:r w:rsidR="005A6583">
                    <w:t>(s)</w:t>
                  </w:r>
                  <w:r>
                    <w:t>:</w:t>
                  </w:r>
                </w:p>
              </w:tc>
              <w:tc>
                <w:tcPr>
                  <w:tcW w:w="4395" w:type="dxa"/>
                </w:tcPr>
                <w:p w14:paraId="5FE69D51" w14:textId="685E005D" w:rsidR="00B32264" w:rsidRPr="00B96476" w:rsidRDefault="00A1182F" w:rsidP="00FF69D9">
                  <w:pPr>
                    <w:spacing w:before="120" w:after="120"/>
                    <w:ind w:left="70"/>
                    <w:rPr>
                      <w:highlight w:val="yellow"/>
                    </w:rPr>
                  </w:pPr>
                  <w:r>
                    <w:t>w/c 10</w:t>
                  </w:r>
                  <w:r w:rsidRPr="00A1182F">
                    <w:rPr>
                      <w:vertAlign w:val="superscript"/>
                    </w:rPr>
                    <w:t>th</w:t>
                  </w:r>
                  <w:r>
                    <w:t xml:space="preserve"> February</w:t>
                  </w:r>
                </w:p>
              </w:tc>
            </w:tr>
          </w:tbl>
          <w:p w14:paraId="59CFEF15"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1913CF2C"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143531E8" w14:textId="77777777" w:rsidR="00A27D4D" w:rsidRDefault="00A27D4D" w:rsidP="00C00D1F">
      <w:pPr>
        <w:shd w:val="clear" w:color="auto" w:fill="FFFFFF" w:themeFill="background1"/>
        <w:spacing w:before="120" w:after="120"/>
      </w:pPr>
    </w:p>
    <w:sectPr w:rsidR="00A27D4D">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A664" w14:textId="77777777" w:rsidR="001D38B1" w:rsidRDefault="001D38B1" w:rsidP="001D38B1">
      <w:pPr>
        <w:spacing w:after="0" w:line="240" w:lineRule="auto"/>
      </w:pPr>
      <w:r>
        <w:separator/>
      </w:r>
    </w:p>
  </w:endnote>
  <w:endnote w:type="continuationSeparator" w:id="0">
    <w:p w14:paraId="38984B11"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C9F7" w14:textId="26910DE6"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C15401">
      <w:rPr>
        <w:b/>
        <w:bCs/>
        <w:noProof/>
      </w:rPr>
      <w:t>2</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C15401">
      <w:rPr>
        <w:b/>
        <w:bCs/>
        <w:noProof/>
      </w:rPr>
      <w:t>6</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345A" w14:textId="77777777" w:rsidR="001D38B1" w:rsidRDefault="001D38B1" w:rsidP="001D38B1">
      <w:pPr>
        <w:spacing w:after="0" w:line="240" w:lineRule="auto"/>
      </w:pPr>
      <w:r>
        <w:separator/>
      </w:r>
    </w:p>
  </w:footnote>
  <w:footnote w:type="continuationSeparator" w:id="0">
    <w:p w14:paraId="0C306C7B" w14:textId="77777777" w:rsidR="001D38B1" w:rsidRDefault="001D38B1" w:rsidP="001D3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24267"/>
    <w:rsid w:val="00066E2E"/>
    <w:rsid w:val="00083DD2"/>
    <w:rsid w:val="000A344B"/>
    <w:rsid w:val="000C3AD5"/>
    <w:rsid w:val="00124CA4"/>
    <w:rsid w:val="00132BD7"/>
    <w:rsid w:val="001552D3"/>
    <w:rsid w:val="001873B5"/>
    <w:rsid w:val="00190684"/>
    <w:rsid w:val="001D38B1"/>
    <w:rsid w:val="002E3DA8"/>
    <w:rsid w:val="002F3CDC"/>
    <w:rsid w:val="003165AC"/>
    <w:rsid w:val="0034005B"/>
    <w:rsid w:val="0034166C"/>
    <w:rsid w:val="0036312B"/>
    <w:rsid w:val="003E04DA"/>
    <w:rsid w:val="003E0D0B"/>
    <w:rsid w:val="003F6101"/>
    <w:rsid w:val="00422311"/>
    <w:rsid w:val="004363C8"/>
    <w:rsid w:val="00457825"/>
    <w:rsid w:val="00464F23"/>
    <w:rsid w:val="005A6171"/>
    <w:rsid w:val="005A6583"/>
    <w:rsid w:val="005C02DA"/>
    <w:rsid w:val="006173C8"/>
    <w:rsid w:val="00643935"/>
    <w:rsid w:val="00716CE5"/>
    <w:rsid w:val="0071709A"/>
    <w:rsid w:val="00760217"/>
    <w:rsid w:val="00783F49"/>
    <w:rsid w:val="0079782E"/>
    <w:rsid w:val="007C5F82"/>
    <w:rsid w:val="007E2DB8"/>
    <w:rsid w:val="00801404"/>
    <w:rsid w:val="00824951"/>
    <w:rsid w:val="009004CB"/>
    <w:rsid w:val="00900890"/>
    <w:rsid w:val="0097665B"/>
    <w:rsid w:val="009844FB"/>
    <w:rsid w:val="00A1182F"/>
    <w:rsid w:val="00A16F75"/>
    <w:rsid w:val="00A27D4D"/>
    <w:rsid w:val="00A5559E"/>
    <w:rsid w:val="00A6160C"/>
    <w:rsid w:val="00B32264"/>
    <w:rsid w:val="00B44501"/>
    <w:rsid w:val="00B96476"/>
    <w:rsid w:val="00C00D1F"/>
    <w:rsid w:val="00C15401"/>
    <w:rsid w:val="00C23768"/>
    <w:rsid w:val="00C46384"/>
    <w:rsid w:val="00C97F51"/>
    <w:rsid w:val="00CA3CB0"/>
    <w:rsid w:val="00CA68C0"/>
    <w:rsid w:val="00CA693B"/>
    <w:rsid w:val="00CF6BA6"/>
    <w:rsid w:val="00E11F88"/>
    <w:rsid w:val="00F20FC6"/>
    <w:rsid w:val="00F812C6"/>
    <w:rsid w:val="00F863D3"/>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9298"/>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table" w:customStyle="1" w:styleId="TableGrid1">
    <w:name w:val="Table Grid1"/>
    <w:basedOn w:val="TableNormal"/>
    <w:next w:val="TableGrid"/>
    <w:uiPriority w:val="59"/>
    <w:rsid w:val="00C1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6101"/>
    <w:rPr>
      <w:color w:val="605E5C"/>
      <w:shd w:val="clear" w:color="auto" w:fill="E1DFDD"/>
    </w:rPr>
  </w:style>
  <w:style w:type="paragraph" w:styleId="NoSpacing">
    <w:name w:val="No Spacing"/>
    <w:uiPriority w:val="1"/>
    <w:qFormat/>
    <w:rsid w:val="001552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hyperlink" Target="mailto:recruitment@tpacademytrust.org" TargetMode="External"/><Relationship Id="rId18" Type="http://schemas.openxmlformats.org/officeDocument/2006/relationships/hyperlink" Target="mailto:enquiries@hayle.tpacademytrust.or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hayleacademy.net"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mailto:recruitment@tpacademytrust.org"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tpacademytrust.org/web/application_pack/604811" TargetMode="External"/><Relationship Id="rId20" Type="http://schemas.openxmlformats.org/officeDocument/2006/relationships/hyperlink" Target="http://www.hayleacademy.net"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24" Type="http://schemas.openxmlformats.org/officeDocument/2006/relationships/hyperlink" Target="http://www.tpacademytrust.org/web/application_pack/604811" TargetMode="External"/><Relationship Id="rId5" Type="http://schemas.openxmlformats.org/officeDocument/2006/relationships/endnotes" Target="endnotes.xml"/><Relationship Id="rId15" Type="http://schemas.openxmlformats.org/officeDocument/2006/relationships/hyperlink" Target="mailto:head@hayle.tpacademytrust.org" TargetMode="External"/><Relationship Id="rId23" Type="http://schemas.openxmlformats.org/officeDocument/2006/relationships/hyperlink" Target="mailto:adaddow@hayle.tpacademytrust.org" TargetMode="External"/><Relationship Id="rId10" Type="http://schemas.openxmlformats.org/officeDocument/2006/relationships/hyperlink" Target="http://www.tpacademytrust.org/web/application_pack/604811" TargetMode="External"/><Relationship Id="rId19" Type="http://schemas.openxmlformats.org/officeDocument/2006/relationships/hyperlink" Target="http://www.hayleacademy.net" TargetMode="External"/><Relationship Id="rId4" Type="http://schemas.openxmlformats.org/officeDocument/2006/relationships/footnotes" Target="footnotes.xml"/><Relationship Id="rId9" Type="http://schemas.openxmlformats.org/officeDocument/2006/relationships/hyperlink" Target="http://www.tpacademytrust.org/web/application_pack/604811" TargetMode="External"/><Relationship Id="rId14" Type="http://schemas.openxmlformats.org/officeDocument/2006/relationships/hyperlink" Target="http://www.hayleacademy.net" TargetMode="External"/><Relationship Id="rId22" Type="http://schemas.openxmlformats.org/officeDocument/2006/relationships/hyperlink" Target="http://www.hayleacademy.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Andrea Daddow</cp:lastModifiedBy>
  <cp:revision>3</cp:revision>
  <cp:lastPrinted>2023-03-09T11:31:00Z</cp:lastPrinted>
  <dcterms:created xsi:type="dcterms:W3CDTF">2025-01-28T11:29:00Z</dcterms:created>
  <dcterms:modified xsi:type="dcterms:W3CDTF">2025-01-28T13:14:00Z</dcterms:modified>
</cp:coreProperties>
</file>